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5565" w:type="pct"/>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10280"/>
      </w:tblGrid>
      <w:tr w:rsidR="00365DD8" w:rsidRPr="00507F69" w:rsidTr="00365DD8">
        <w:trPr>
          <w:trHeight w:val="11555"/>
          <w:jc w:val="center"/>
        </w:trPr>
        <w:tc>
          <w:tcPr>
            <w:tcW w:w="5000" w:type="pct"/>
          </w:tcPr>
          <w:p w:rsidR="00365DD8" w:rsidRPr="00507F69" w:rsidRDefault="00365DD8" w:rsidP="00365DD8">
            <w:pPr>
              <w:spacing w:line="276" w:lineRule="auto"/>
              <w:jc w:val="center"/>
              <w:rPr>
                <w:rFonts w:ascii="Calibri" w:hAnsi="Calibri" w:cs="B Nazanin"/>
                <w:b/>
                <w:bCs/>
                <w:sz w:val="16"/>
                <w:szCs w:val="16"/>
                <w:rtl/>
                <w:lang w:bidi="fa-IR"/>
              </w:rPr>
            </w:pPr>
          </w:p>
          <w:p w:rsidR="00365DD8" w:rsidRPr="00507F69" w:rsidRDefault="00365DD8" w:rsidP="00365DD8">
            <w:pPr>
              <w:spacing w:line="276" w:lineRule="auto"/>
              <w:jc w:val="center"/>
              <w:rPr>
                <w:rFonts w:ascii="Calibri" w:hAnsi="Calibri" w:cs="B Nazanin"/>
                <w:b/>
                <w:bCs/>
                <w:sz w:val="16"/>
                <w:szCs w:val="16"/>
                <w:rtl/>
              </w:rPr>
            </w:pPr>
            <w:r>
              <w:rPr>
                <w:b/>
                <w:bCs/>
                <w:noProof/>
                <w:sz w:val="48"/>
                <w:szCs w:val="48"/>
                <w:rtl/>
                <w:lang w:bidi="fa-IR"/>
              </w:rPr>
              <mc:AlternateContent>
                <mc:Choice Requires="wpg">
                  <w:drawing>
                    <wp:anchor distT="0" distB="0" distL="114300" distR="114300" simplePos="0" relativeHeight="251712000" behindDoc="0" locked="0" layoutInCell="1" allowOverlap="1" wp14:anchorId="5CAE4B8B" wp14:editId="25950038">
                      <wp:simplePos x="0" y="0"/>
                      <wp:positionH relativeFrom="margin">
                        <wp:align>center</wp:align>
                      </wp:positionH>
                      <wp:positionV relativeFrom="margin">
                        <wp:align>top</wp:align>
                      </wp:positionV>
                      <wp:extent cx="3821430" cy="1783715"/>
                      <wp:effectExtent l="0" t="0" r="7620" b="6985"/>
                      <wp:wrapSquare wrapText="bothSides"/>
                      <wp:docPr id="2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21430" cy="1783715"/>
                                <a:chOff x="84552" y="-87549"/>
                                <a:chExt cx="4152209" cy="2129131"/>
                              </a:xfrm>
                            </wpg:grpSpPr>
                            <pic:pic xmlns:pic="http://schemas.openxmlformats.org/drawingml/2006/picture">
                              <pic:nvPicPr>
                                <pic:cNvPr id="21"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377856" y="-87549"/>
                                  <a:ext cx="1828800" cy="1361872"/>
                                </a:xfrm>
                                <a:prstGeom prst="rect">
                                  <a:avLst/>
                                </a:prstGeom>
                              </pic:spPr>
                            </pic:pic>
                            <wps:wsp>
                              <wps:cNvPr id="22" name="Text Box 2"/>
                              <wps:cNvSpPr txBox="1">
                                <a:spLocks noChangeArrowheads="1"/>
                              </wps:cNvSpPr>
                              <wps:spPr bwMode="auto">
                                <a:xfrm>
                                  <a:off x="84552" y="1274323"/>
                                  <a:ext cx="4152209" cy="767259"/>
                                </a:xfrm>
                                <a:prstGeom prst="rect">
                                  <a:avLst/>
                                </a:prstGeom>
                                <a:solidFill>
                                  <a:srgbClr val="FFFFFF"/>
                                </a:solidFill>
                                <a:ln w="9525">
                                  <a:noFill/>
                                  <a:miter lim="800000"/>
                                  <a:headEnd/>
                                  <a:tailEnd/>
                                </a:ln>
                              </wps:spPr>
                              <wps:txbx>
                                <w:txbxContent>
                                  <w:p w:rsidR="00365DD8" w:rsidRPr="004C0854" w:rsidRDefault="00365DD8" w:rsidP="00365DD8">
                                    <w:pPr>
                                      <w:jc w:val="center"/>
                                      <w:rPr>
                                        <w:rFonts w:cstheme="majorBidi"/>
                                        <w:b/>
                                        <w:bCs/>
                                        <w:sz w:val="24"/>
                                        <w:szCs w:val="24"/>
                                      </w:rPr>
                                    </w:pPr>
                                    <w:r w:rsidRPr="004C0854">
                                      <w:rPr>
                                        <w:rFonts w:cstheme="majorBidi"/>
                                        <w:b/>
                                        <w:bCs/>
                                        <w:sz w:val="24"/>
                                        <w:szCs w:val="24"/>
                                      </w:rPr>
                                      <w:t>National Iranian Oil Company</w:t>
                                    </w:r>
                                  </w:p>
                                  <w:p w:rsidR="00365DD8" w:rsidRPr="004C0854" w:rsidRDefault="00365DD8" w:rsidP="00365DD8">
                                    <w:pPr>
                                      <w:jc w:val="center"/>
                                      <w:rPr>
                                        <w:rFonts w:cstheme="majorBidi"/>
                                        <w:b/>
                                        <w:bCs/>
                                        <w:sz w:val="28"/>
                                        <w:szCs w:val="28"/>
                                      </w:rPr>
                                    </w:pPr>
                                    <w:r>
                                      <w:rPr>
                                        <w:rFonts w:cstheme="majorBidi"/>
                                        <w:b/>
                                        <w:bCs/>
                                        <w:sz w:val="28"/>
                                        <w:szCs w:val="28"/>
                                      </w:rPr>
                                      <w:t xml:space="preserve">Safety, Health </w:t>
                                    </w:r>
                                    <w:r w:rsidRPr="004C0854">
                                      <w:rPr>
                                        <w:rFonts w:cstheme="majorBidi"/>
                                        <w:b/>
                                        <w:bCs/>
                                        <w:sz w:val="28"/>
                                        <w:szCs w:val="28"/>
                                      </w:rPr>
                                      <w:t xml:space="preserve">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0;margin-top:0;width:300.9pt;height:140.45pt;z-index:251712000;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0klVbFAAAA2wAAAA8AAABkcnMvZG93bnJldi54bWxEj0FrwkAUhO9C/8PyhN50N0JridmIFKQF&#10;T2qh9PbIPpNo9m3MbpO0v75bEDwOM/MNk61H24ieOl871pDMFQjiwpmaSw0fx+3sBYQPyAYbx6Th&#10;hzys84dJhqlxA++pP4RSRAj7FDVUIbSplL6oyKKfu5Y4eifXWQxRdqU0HQ4Rbhu5UOpZWqw5LlTY&#10;0mtFxeXwbTWcd2/X8enSfu77YWeWp0ElX79K68fpuFmBCDSGe/jWfjcaFgn8f4k/QO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9JJVWxQAAANsAAAAPAAAAAAAAAAAAAAAA&#10;AJ8CAABkcnMvZG93bnJldi54bWxQSwUGAAAAAAQABAD3AAAAkQMAAAAA&#10;">
                        <v:imagedata r:id="rId10" o:title=""/>
                        <v:path arrowok="t"/>
                      </v:shape>
                      <v:shapetype id="_x0000_t202" coordsize="21600,21600" o:spt="202" path="m,l,21600r21600,l21600,xe">
                        <v:stroke joinstyle="miter"/>
                        <v:path gradientshapeok="t" o:connecttype="rect"/>
                      </v:shapetype>
                      <v:shape id="Text Box 2" o:sp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MKLMEA&#10;AADbAAAADwAAAGRycy9kb3ducmV2LnhtbESP3YrCMBSE7wXfIRzBG9F0i7/VKKuw4q0/D3Bsjm2x&#10;OSlNtPXtN4Lg5TAz3zCrTWtK8aTaFZYV/IwiEMSp1QVnCi7nv+EchPPIGkvLpOBFDjbrbmeFibYN&#10;H+l58pkIEHYJKsi9rxIpXZqTQTeyFXHwbrY26IOsM6lrbALclDKOoqk0WHBYyLGiXU7p/fQwCm6H&#10;ZjBZNNe9v8yO4+kWi9nVvpTq99rfJQhPrf+GP+2DVhD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TCizBAAAA2wAAAA8AAAAAAAAAAAAAAAAAmAIAAGRycy9kb3du&#10;cmV2LnhtbFBLBQYAAAAABAAEAPUAAACGAwAAAAA=&#10;" stroked="f">
                        <v:textbox>
                          <w:txbxContent>
                            <w:p w:rsidR="00365DD8" w:rsidRPr="004C0854" w:rsidRDefault="00365DD8" w:rsidP="00365DD8">
                              <w:pPr>
                                <w:jc w:val="center"/>
                                <w:rPr>
                                  <w:rFonts w:cstheme="majorBidi"/>
                                  <w:b/>
                                  <w:bCs/>
                                  <w:sz w:val="24"/>
                                  <w:szCs w:val="24"/>
                                </w:rPr>
                              </w:pPr>
                              <w:r w:rsidRPr="004C0854">
                                <w:rPr>
                                  <w:rFonts w:cstheme="majorBidi"/>
                                  <w:b/>
                                  <w:bCs/>
                                  <w:sz w:val="24"/>
                                  <w:szCs w:val="24"/>
                                </w:rPr>
                                <w:t>National Iranian Oil Company</w:t>
                              </w:r>
                            </w:p>
                            <w:p w:rsidR="00365DD8" w:rsidRPr="004C0854" w:rsidRDefault="00365DD8" w:rsidP="00365DD8">
                              <w:pPr>
                                <w:jc w:val="center"/>
                                <w:rPr>
                                  <w:rFonts w:cstheme="majorBidi"/>
                                  <w:b/>
                                  <w:bCs/>
                                  <w:sz w:val="28"/>
                                  <w:szCs w:val="28"/>
                                </w:rPr>
                              </w:pPr>
                              <w:r>
                                <w:rPr>
                                  <w:rFonts w:cstheme="majorBidi"/>
                                  <w:b/>
                                  <w:bCs/>
                                  <w:sz w:val="28"/>
                                  <w:szCs w:val="28"/>
                                </w:rPr>
                                <w:t xml:space="preserve">Safety, Health </w:t>
                              </w:r>
                              <w:r w:rsidRPr="004C0854">
                                <w:rPr>
                                  <w:rFonts w:cstheme="majorBidi"/>
                                  <w:b/>
                                  <w:bCs/>
                                  <w:sz w:val="28"/>
                                  <w:szCs w:val="28"/>
                                </w:rPr>
                                <w:t xml:space="preserve">and Environment Management </w:t>
                              </w:r>
                            </w:p>
                          </w:txbxContent>
                        </v:textbox>
                      </v:shape>
                      <w10:wrap type="square" anchorx="margin" anchory="margin"/>
                    </v:group>
                  </w:pict>
                </mc:Fallback>
              </mc:AlternateContent>
            </w:r>
          </w:p>
          <w:p w:rsidR="00365DD8" w:rsidRPr="00507F69" w:rsidRDefault="00365DD8" w:rsidP="00365DD8">
            <w:pPr>
              <w:spacing w:line="276" w:lineRule="auto"/>
              <w:jc w:val="center"/>
              <w:rPr>
                <w:rFonts w:ascii="Calibri" w:hAnsi="Calibri" w:cs="B Nazanin"/>
                <w:b/>
                <w:bCs/>
                <w:sz w:val="16"/>
                <w:szCs w:val="16"/>
                <w:rtl/>
              </w:rPr>
            </w:pPr>
          </w:p>
          <w:p w:rsidR="00365DD8" w:rsidRPr="00507F69" w:rsidRDefault="00365DD8" w:rsidP="00365DD8">
            <w:pPr>
              <w:tabs>
                <w:tab w:val="left" w:pos="4599"/>
              </w:tabs>
              <w:spacing w:line="276" w:lineRule="auto"/>
              <w:rPr>
                <w:rFonts w:ascii="Calibri" w:hAnsi="Calibri" w:cs="B Nazanin"/>
                <w:b/>
                <w:bCs/>
                <w:sz w:val="16"/>
                <w:szCs w:val="16"/>
                <w:rtl/>
              </w:rPr>
            </w:pPr>
            <w:r w:rsidRPr="00507F69">
              <w:rPr>
                <w:rFonts w:ascii="Calibri" w:hAnsi="Calibri" w:cs="B Nazanin"/>
                <w:b/>
                <w:bCs/>
                <w:sz w:val="16"/>
                <w:szCs w:val="16"/>
                <w:rtl/>
              </w:rPr>
              <w:tab/>
            </w:r>
          </w:p>
          <w:p w:rsidR="00365DD8" w:rsidRPr="00507F69" w:rsidRDefault="00365DD8" w:rsidP="00365DD8">
            <w:pPr>
              <w:spacing w:line="276" w:lineRule="auto"/>
              <w:jc w:val="center"/>
              <w:rPr>
                <w:rFonts w:ascii="Calibri" w:hAnsi="Calibri" w:cs="B Nazanin"/>
                <w:b/>
                <w:bCs/>
                <w:sz w:val="16"/>
                <w:szCs w:val="16"/>
                <w:rtl/>
              </w:rPr>
            </w:pPr>
          </w:p>
          <w:p w:rsidR="00365DD8" w:rsidRPr="00507F69" w:rsidRDefault="00365DD8" w:rsidP="00365DD8">
            <w:pPr>
              <w:spacing w:line="276" w:lineRule="auto"/>
              <w:ind w:left="912" w:right="667"/>
              <w:jc w:val="center"/>
              <w:rPr>
                <w:b/>
                <w:bCs/>
                <w:sz w:val="48"/>
                <w:szCs w:val="48"/>
              </w:rPr>
            </w:pPr>
          </w:p>
          <w:p w:rsidR="00365DD8" w:rsidRPr="00507F69" w:rsidRDefault="00365DD8" w:rsidP="00365DD8">
            <w:pPr>
              <w:spacing w:line="276" w:lineRule="auto"/>
              <w:ind w:left="912" w:right="667"/>
              <w:jc w:val="center"/>
              <w:rPr>
                <w:b/>
                <w:bCs/>
                <w:sz w:val="48"/>
                <w:szCs w:val="48"/>
              </w:rPr>
            </w:pPr>
          </w:p>
          <w:p w:rsidR="00365DD8" w:rsidRPr="00507F69" w:rsidRDefault="00365DD8" w:rsidP="00365DD8">
            <w:pPr>
              <w:spacing w:line="276" w:lineRule="auto"/>
              <w:ind w:left="912" w:right="667"/>
              <w:jc w:val="center"/>
              <w:rPr>
                <w:b/>
                <w:bCs/>
                <w:sz w:val="48"/>
                <w:szCs w:val="48"/>
              </w:rPr>
            </w:pPr>
          </w:p>
          <w:p w:rsidR="00365DD8" w:rsidRPr="00507F69" w:rsidRDefault="00365DD8" w:rsidP="00365DD8">
            <w:pPr>
              <w:spacing w:line="276" w:lineRule="auto"/>
              <w:ind w:left="725" w:right="250" w:hanging="5"/>
              <w:rPr>
                <w:b/>
                <w:bCs/>
                <w:spacing w:val="19"/>
                <w:sz w:val="48"/>
                <w:szCs w:val="48"/>
              </w:rPr>
            </w:pPr>
          </w:p>
          <w:p w:rsidR="00365DD8" w:rsidRDefault="00365DD8" w:rsidP="00365DD8">
            <w:pPr>
              <w:spacing w:line="276" w:lineRule="auto"/>
              <w:jc w:val="center"/>
              <w:rPr>
                <w:rFonts w:cstheme="majorBidi"/>
                <w:b/>
                <w:bCs/>
                <w:sz w:val="24"/>
                <w:szCs w:val="24"/>
              </w:rPr>
            </w:pPr>
            <w:r>
              <w:rPr>
                <w:rFonts w:cstheme="majorBidi"/>
                <w:b/>
                <w:bCs/>
                <w:sz w:val="52"/>
                <w:szCs w:val="52"/>
              </w:rPr>
              <w:t>Fire Fighters Olympiad Code of Practice</w:t>
            </w:r>
          </w:p>
          <w:p w:rsidR="00365DD8" w:rsidRDefault="00365DD8" w:rsidP="00365DD8">
            <w:pPr>
              <w:spacing w:before="6" w:line="276" w:lineRule="auto"/>
            </w:pPr>
          </w:p>
          <w:p w:rsidR="00365DD8" w:rsidRDefault="00365DD8" w:rsidP="00365DD8">
            <w:pPr>
              <w:spacing w:before="6" w:line="276" w:lineRule="auto"/>
            </w:pPr>
          </w:p>
          <w:tbl>
            <w:tblPr>
              <w:tblStyle w:val="TableGrid"/>
              <w:tblW w:w="0" w:type="auto"/>
              <w:tblLook w:val="04A0" w:firstRow="1" w:lastRow="0" w:firstColumn="1" w:lastColumn="0" w:noHBand="0" w:noVBand="1"/>
            </w:tblPr>
            <w:tblGrid>
              <w:gridCol w:w="2307"/>
              <w:gridCol w:w="1941"/>
              <w:gridCol w:w="2126"/>
            </w:tblGrid>
            <w:tr w:rsidR="00DC1006" w:rsidTr="00DC1006">
              <w:tc>
                <w:tcPr>
                  <w:tcW w:w="2307" w:type="dxa"/>
                  <w:tcBorders>
                    <w:top w:val="single" w:sz="4" w:space="0" w:color="auto"/>
                    <w:left w:val="single" w:sz="4" w:space="0" w:color="auto"/>
                    <w:bottom w:val="single" w:sz="4" w:space="0" w:color="auto"/>
                    <w:right w:val="single" w:sz="4" w:space="0" w:color="auto"/>
                  </w:tcBorders>
                  <w:hideMark/>
                </w:tcPr>
                <w:p w:rsidR="00DC1006" w:rsidRDefault="00DC1006">
                  <w:pPr>
                    <w:widowControl w:val="0"/>
                    <w:autoSpaceDN w:val="0"/>
                    <w:spacing w:line="276" w:lineRule="auto"/>
                    <w:rPr>
                      <w:rFonts w:ascii="Times New Roman" w:eastAsia="Times New Roman" w:hAnsi="Times New Roman" w:cs="Times New Roman"/>
                      <w:sz w:val="20"/>
                      <w:szCs w:val="20"/>
                      <w:lang w:bidi="ar-SA"/>
                    </w:rPr>
                  </w:pPr>
                  <w:r>
                    <w:rPr>
                      <w:rFonts w:eastAsiaTheme="minorEastAsia"/>
                      <w:sz w:val="20"/>
                      <w:szCs w:val="20"/>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DC1006" w:rsidRDefault="00DC1006">
                  <w:pPr>
                    <w:widowControl w:val="0"/>
                    <w:autoSpaceDN w:val="0"/>
                    <w:spacing w:line="276" w:lineRule="auto"/>
                    <w:rPr>
                      <w:rFonts w:ascii="Times New Roman" w:eastAsia="Times New Roman" w:hAnsi="Times New Roman" w:cs="Times New Roman"/>
                      <w:sz w:val="20"/>
                      <w:szCs w:val="20"/>
                      <w:lang w:bidi="ar-SA"/>
                    </w:rPr>
                  </w:pPr>
                  <w:r>
                    <w:rPr>
                      <w:rFonts w:eastAsiaTheme="minorEastAsia"/>
                      <w:sz w:val="20"/>
                      <w:szCs w:val="20"/>
                    </w:rPr>
                    <w:t>Confirmed by</w:t>
                  </w:r>
                </w:p>
              </w:tc>
              <w:tc>
                <w:tcPr>
                  <w:tcW w:w="2126" w:type="dxa"/>
                  <w:tcBorders>
                    <w:top w:val="single" w:sz="4" w:space="0" w:color="auto"/>
                    <w:left w:val="single" w:sz="4" w:space="0" w:color="auto"/>
                    <w:bottom w:val="single" w:sz="4" w:space="0" w:color="auto"/>
                    <w:right w:val="single" w:sz="4" w:space="0" w:color="auto"/>
                  </w:tcBorders>
                  <w:hideMark/>
                </w:tcPr>
                <w:p w:rsidR="00DC1006" w:rsidRDefault="00DC1006">
                  <w:pPr>
                    <w:widowControl w:val="0"/>
                    <w:autoSpaceDN w:val="0"/>
                    <w:spacing w:line="276" w:lineRule="auto"/>
                    <w:rPr>
                      <w:rFonts w:ascii="Times New Roman" w:eastAsiaTheme="minorEastAsia" w:hAnsi="Times New Roman" w:cs="Times New Roman"/>
                      <w:sz w:val="20"/>
                      <w:szCs w:val="20"/>
                    </w:rPr>
                  </w:pPr>
                  <w:r>
                    <w:rPr>
                      <w:rFonts w:eastAsiaTheme="minorEastAsia"/>
                      <w:sz w:val="20"/>
                      <w:szCs w:val="20"/>
                    </w:rPr>
                    <w:t>Publication Date of English Version</w:t>
                  </w:r>
                </w:p>
              </w:tc>
            </w:tr>
            <w:tr w:rsidR="00DC1006" w:rsidTr="00DC1006">
              <w:trPr>
                <w:trHeight w:val="868"/>
              </w:trPr>
              <w:tc>
                <w:tcPr>
                  <w:tcW w:w="2307" w:type="dxa"/>
                  <w:tcBorders>
                    <w:top w:val="single" w:sz="4" w:space="0" w:color="auto"/>
                    <w:left w:val="single" w:sz="4" w:space="0" w:color="auto"/>
                    <w:bottom w:val="single" w:sz="4" w:space="0" w:color="auto"/>
                    <w:right w:val="single" w:sz="4" w:space="0" w:color="auto"/>
                  </w:tcBorders>
                  <w:hideMark/>
                </w:tcPr>
                <w:p w:rsidR="00DC1006" w:rsidRDefault="00DC1006">
                  <w:pPr>
                    <w:spacing w:line="276" w:lineRule="auto"/>
                    <w:rPr>
                      <w:rFonts w:ascii="Times New Roman" w:eastAsia="Times New Roman" w:hAnsi="Times New Roman" w:cs="Times New Roman"/>
                      <w:sz w:val="20"/>
                      <w:szCs w:val="20"/>
                      <w:lang w:bidi="ar-SA"/>
                    </w:rPr>
                  </w:pPr>
                  <w:proofErr w:type="spellStart"/>
                  <w:r>
                    <w:rPr>
                      <w:sz w:val="20"/>
                      <w:szCs w:val="20"/>
                    </w:rPr>
                    <w:t>Davood</w:t>
                  </w:r>
                  <w:proofErr w:type="spellEnd"/>
                  <w:r>
                    <w:rPr>
                      <w:sz w:val="20"/>
                      <w:szCs w:val="20"/>
                    </w:rPr>
                    <w:t xml:space="preserve"> </w:t>
                  </w:r>
                  <w:proofErr w:type="spellStart"/>
                  <w:r>
                    <w:rPr>
                      <w:sz w:val="20"/>
                      <w:szCs w:val="20"/>
                    </w:rPr>
                    <w:t>Naderi</w:t>
                  </w:r>
                  <w:proofErr w:type="spellEnd"/>
                  <w:r>
                    <w:rPr>
                      <w:sz w:val="20"/>
                      <w:szCs w:val="20"/>
                    </w:rPr>
                    <w:t>/</w:t>
                  </w:r>
                </w:p>
                <w:p w:rsidR="00DC1006" w:rsidRDefault="00DC1006">
                  <w:pPr>
                    <w:spacing w:line="276" w:lineRule="auto"/>
                    <w:rPr>
                      <w:rFonts w:ascii="Arial" w:hAnsi="Arial"/>
                      <w:sz w:val="20"/>
                      <w:szCs w:val="20"/>
                    </w:rPr>
                  </w:pPr>
                  <w:proofErr w:type="spellStart"/>
                  <w:r>
                    <w:rPr>
                      <w:sz w:val="20"/>
                      <w:szCs w:val="20"/>
                    </w:rPr>
                    <w:t>Laleh</w:t>
                  </w:r>
                  <w:proofErr w:type="spellEnd"/>
                  <w:r>
                    <w:rPr>
                      <w:sz w:val="20"/>
                      <w:szCs w:val="20"/>
                    </w:rPr>
                    <w:t xml:space="preserve"> H. </w:t>
                  </w:r>
                  <w:proofErr w:type="spellStart"/>
                  <w:r>
                    <w:rPr>
                      <w:sz w:val="20"/>
                      <w:szCs w:val="20"/>
                    </w:rPr>
                    <w:t>Abbasi</w:t>
                  </w:r>
                  <w:proofErr w:type="spellEnd"/>
                </w:p>
                <w:p w:rsidR="00DC1006" w:rsidRDefault="00DC1006">
                  <w:pPr>
                    <w:widowControl w:val="0"/>
                    <w:autoSpaceDN w:val="0"/>
                    <w:spacing w:line="276" w:lineRule="auto"/>
                    <w:rPr>
                      <w:rFonts w:ascii="Times New Roman" w:eastAsia="Times New Roman" w:hAnsi="Times New Roman" w:cs="Times New Roman"/>
                      <w:sz w:val="20"/>
                      <w:szCs w:val="20"/>
                      <w:lang w:bidi="ar-SA"/>
                    </w:rPr>
                  </w:pPr>
                  <w:r>
                    <w:rPr>
                      <w:sz w:val="20"/>
                      <w:szCs w:val="20"/>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DC1006" w:rsidRDefault="00DC1006">
                  <w:pPr>
                    <w:spacing w:line="276" w:lineRule="auto"/>
                    <w:rPr>
                      <w:rFonts w:ascii="Times New Roman" w:eastAsia="Times New Roman" w:hAnsi="Times New Roman" w:cs="Times New Roman"/>
                      <w:sz w:val="20"/>
                      <w:szCs w:val="20"/>
                      <w:lang w:bidi="ar-SA"/>
                    </w:rPr>
                  </w:pPr>
                  <w:r>
                    <w:rPr>
                      <w:sz w:val="20"/>
                      <w:szCs w:val="20"/>
                    </w:rPr>
                    <w:t xml:space="preserve">Mani </w:t>
                  </w:r>
                  <w:proofErr w:type="spellStart"/>
                  <w:r>
                    <w:rPr>
                      <w:sz w:val="20"/>
                      <w:szCs w:val="20"/>
                    </w:rPr>
                    <w:t>Abdollahzadeh</w:t>
                  </w:r>
                  <w:proofErr w:type="spellEnd"/>
                  <w:r>
                    <w:rPr>
                      <w:sz w:val="20"/>
                      <w:szCs w:val="20"/>
                    </w:rPr>
                    <w:t xml:space="preserve"> Rad/</w:t>
                  </w:r>
                </w:p>
                <w:p w:rsidR="00DC1006" w:rsidRDefault="00DC1006">
                  <w:pPr>
                    <w:spacing w:line="276" w:lineRule="auto"/>
                    <w:rPr>
                      <w:rFonts w:ascii="Arial" w:hAnsi="Arial"/>
                      <w:sz w:val="20"/>
                      <w:szCs w:val="20"/>
                    </w:rPr>
                  </w:pPr>
                </w:p>
                <w:p w:rsidR="00DC1006" w:rsidRDefault="00DC1006">
                  <w:pPr>
                    <w:widowControl w:val="0"/>
                    <w:autoSpaceDN w:val="0"/>
                    <w:spacing w:line="276" w:lineRule="auto"/>
                    <w:rPr>
                      <w:rFonts w:ascii="Times New Roman" w:eastAsia="Times New Roman" w:hAnsi="Times New Roman" w:cs="Times New Roman"/>
                      <w:sz w:val="20"/>
                      <w:szCs w:val="20"/>
                      <w:lang w:bidi="ar-SA"/>
                    </w:rPr>
                  </w:pPr>
                  <w:r>
                    <w:rPr>
                      <w:sz w:val="20"/>
                      <w:szCs w:val="20"/>
                    </w:rPr>
                    <w:t>HSE Manager</w:t>
                  </w:r>
                </w:p>
              </w:tc>
              <w:tc>
                <w:tcPr>
                  <w:tcW w:w="2126" w:type="dxa"/>
                  <w:tcBorders>
                    <w:top w:val="single" w:sz="4" w:space="0" w:color="auto"/>
                    <w:left w:val="single" w:sz="4" w:space="0" w:color="auto"/>
                    <w:bottom w:val="single" w:sz="4" w:space="0" w:color="auto"/>
                    <w:right w:val="single" w:sz="4" w:space="0" w:color="auto"/>
                  </w:tcBorders>
                  <w:hideMark/>
                </w:tcPr>
                <w:p w:rsidR="00DC1006" w:rsidRDefault="00DC1006">
                  <w:pPr>
                    <w:spacing w:line="276" w:lineRule="auto"/>
                    <w:rPr>
                      <w:rFonts w:ascii="Times New Roman" w:eastAsia="Times New Roman" w:hAnsi="Times New Roman" w:cs="Times New Roman"/>
                      <w:sz w:val="20"/>
                      <w:szCs w:val="20"/>
                      <w:lang w:bidi="ar-SA"/>
                    </w:rPr>
                  </w:pPr>
                  <w:r>
                    <w:rPr>
                      <w:sz w:val="20"/>
                      <w:szCs w:val="20"/>
                    </w:rPr>
                    <w:t>September</w:t>
                  </w:r>
                </w:p>
                <w:p w:rsidR="00DC1006" w:rsidRDefault="00DC1006">
                  <w:pPr>
                    <w:widowControl w:val="0"/>
                    <w:autoSpaceDN w:val="0"/>
                    <w:spacing w:line="276" w:lineRule="auto"/>
                    <w:rPr>
                      <w:rFonts w:ascii="Times New Roman" w:eastAsia="Times New Roman" w:hAnsi="Times New Roman" w:cs="Times New Roman"/>
                      <w:sz w:val="20"/>
                      <w:szCs w:val="20"/>
                      <w:lang w:bidi="ar-SA"/>
                    </w:rPr>
                  </w:pPr>
                  <w:r>
                    <w:rPr>
                      <w:sz w:val="20"/>
                      <w:szCs w:val="20"/>
                    </w:rPr>
                    <w:t>2018</w:t>
                  </w:r>
                </w:p>
              </w:tc>
            </w:tr>
          </w:tbl>
          <w:p w:rsidR="00365DD8" w:rsidRPr="00507F69" w:rsidRDefault="00365DD8" w:rsidP="00365DD8">
            <w:pPr>
              <w:spacing w:line="276" w:lineRule="auto"/>
              <w:rPr>
                <w:sz w:val="24"/>
                <w:szCs w:val="24"/>
              </w:rPr>
            </w:pPr>
            <w:bookmarkStart w:id="0" w:name="_GoBack"/>
            <w:bookmarkEnd w:id="0"/>
          </w:p>
          <w:p w:rsidR="00365DD8" w:rsidRPr="00507F69" w:rsidRDefault="00365DD8" w:rsidP="00365DD8">
            <w:pPr>
              <w:spacing w:line="276" w:lineRule="auto"/>
              <w:rPr>
                <w:sz w:val="24"/>
                <w:szCs w:val="24"/>
              </w:rPr>
            </w:pPr>
          </w:p>
          <w:p w:rsidR="00365DD8" w:rsidRDefault="00365DD8" w:rsidP="00365DD8">
            <w:pPr>
              <w:jc w:val="center"/>
            </w:pPr>
          </w:p>
          <w:tbl>
            <w:tblPr>
              <w:tblStyle w:val="TableGrid"/>
              <w:tblW w:w="0" w:type="auto"/>
              <w:tblLook w:val="04A0" w:firstRow="1" w:lastRow="0" w:firstColumn="1" w:lastColumn="0" w:noHBand="0" w:noVBand="1"/>
            </w:tblPr>
            <w:tblGrid>
              <w:gridCol w:w="2032"/>
              <w:gridCol w:w="2287"/>
              <w:gridCol w:w="2542"/>
              <w:gridCol w:w="1365"/>
              <w:gridCol w:w="1286"/>
            </w:tblGrid>
            <w:tr w:rsidR="00365DD8" w:rsidTr="00365DD8">
              <w:trPr>
                <w:trHeight w:val="845"/>
              </w:trPr>
              <w:tc>
                <w:tcPr>
                  <w:tcW w:w="2032" w:type="dxa"/>
                </w:tcPr>
                <w:p w:rsidR="00365DD8" w:rsidRPr="002468C3" w:rsidRDefault="00365DD8" w:rsidP="00365DD8">
                  <w:pPr>
                    <w:rPr>
                      <w:rFonts w:eastAsiaTheme="minorEastAsia"/>
                      <w:i/>
                      <w:iCs/>
                    </w:rPr>
                  </w:pPr>
                  <w:r w:rsidRPr="002468C3">
                    <w:rPr>
                      <w:rFonts w:eastAsiaTheme="minorEastAsia"/>
                    </w:rPr>
                    <w:t>Responsibility</w:t>
                  </w:r>
                </w:p>
              </w:tc>
              <w:tc>
                <w:tcPr>
                  <w:tcW w:w="2287" w:type="dxa"/>
                </w:tcPr>
                <w:p w:rsidR="00365DD8" w:rsidRPr="002468C3" w:rsidRDefault="00365DD8" w:rsidP="00365DD8">
                  <w:pPr>
                    <w:rPr>
                      <w:rFonts w:eastAsiaTheme="minorEastAsia"/>
                      <w:i/>
                      <w:iCs/>
                    </w:rPr>
                  </w:pPr>
                  <w:r w:rsidRPr="002468C3">
                    <w:rPr>
                      <w:rFonts w:eastAsiaTheme="minorEastAsia"/>
                    </w:rPr>
                    <w:t>Prepared by</w:t>
                  </w:r>
                </w:p>
              </w:tc>
              <w:tc>
                <w:tcPr>
                  <w:tcW w:w="2542" w:type="dxa"/>
                </w:tcPr>
                <w:p w:rsidR="00365DD8" w:rsidRPr="002468C3" w:rsidRDefault="00365DD8" w:rsidP="00365DD8">
                  <w:pPr>
                    <w:rPr>
                      <w:rFonts w:eastAsiaTheme="minorEastAsia"/>
                      <w:i/>
                      <w:iCs/>
                    </w:rPr>
                  </w:pPr>
                  <w:r>
                    <w:rPr>
                      <w:rFonts w:eastAsiaTheme="minorEastAsia"/>
                    </w:rPr>
                    <w:t>Corroborated</w:t>
                  </w:r>
                  <w:r w:rsidRPr="002468C3">
                    <w:rPr>
                      <w:rFonts w:eastAsiaTheme="minorEastAsia"/>
                    </w:rPr>
                    <w:t xml:space="preserve"> by</w:t>
                  </w:r>
                </w:p>
              </w:tc>
              <w:tc>
                <w:tcPr>
                  <w:tcW w:w="1203" w:type="dxa"/>
                </w:tcPr>
                <w:p w:rsidR="00365DD8" w:rsidRPr="002468C3" w:rsidRDefault="00365DD8" w:rsidP="00365DD8">
                  <w:pPr>
                    <w:rPr>
                      <w:rFonts w:eastAsiaTheme="minorEastAsia"/>
                      <w:i/>
                      <w:iCs/>
                    </w:rPr>
                  </w:pPr>
                  <w:r w:rsidRPr="002468C3">
                    <w:rPr>
                      <w:rFonts w:eastAsiaTheme="minorEastAsia"/>
                    </w:rPr>
                    <w:t>Approved by</w:t>
                  </w:r>
                </w:p>
              </w:tc>
              <w:tc>
                <w:tcPr>
                  <w:tcW w:w="1286" w:type="dxa"/>
                </w:tcPr>
                <w:p w:rsidR="00365DD8" w:rsidRPr="002468C3" w:rsidRDefault="00365DD8" w:rsidP="00365DD8">
                  <w:pPr>
                    <w:rPr>
                      <w:rFonts w:eastAsiaTheme="minorEastAsia"/>
                      <w:i/>
                      <w:iCs/>
                    </w:rPr>
                  </w:pPr>
                  <w:r w:rsidRPr="002468C3">
                    <w:rPr>
                      <w:rFonts w:eastAsiaTheme="minorEastAsia"/>
                    </w:rPr>
                    <w:t>Publication date</w:t>
                  </w:r>
                </w:p>
              </w:tc>
            </w:tr>
            <w:tr w:rsidR="00365DD8" w:rsidTr="00365DD8">
              <w:trPr>
                <w:trHeight w:val="132"/>
              </w:trPr>
              <w:tc>
                <w:tcPr>
                  <w:tcW w:w="2032" w:type="dxa"/>
                </w:tcPr>
                <w:p w:rsidR="00365DD8" w:rsidRPr="002468C3" w:rsidRDefault="00365DD8" w:rsidP="00365DD8">
                  <w:pPr>
                    <w:rPr>
                      <w:rFonts w:eastAsiaTheme="minorEastAsia"/>
                      <w:i/>
                      <w:iCs/>
                    </w:rPr>
                  </w:pPr>
                  <w:r w:rsidRPr="002468C3">
                    <w:rPr>
                      <w:rFonts w:eastAsiaTheme="minorEastAsia"/>
                    </w:rPr>
                    <w:t>Full Name</w:t>
                  </w:r>
                </w:p>
              </w:tc>
              <w:tc>
                <w:tcPr>
                  <w:tcW w:w="2287" w:type="dxa"/>
                  <w:vMerge w:val="restart"/>
                </w:tcPr>
                <w:p w:rsidR="00365DD8" w:rsidRDefault="00365DD8" w:rsidP="00365DD8">
                  <w:pPr>
                    <w:rPr>
                      <w:rFonts w:eastAsiaTheme="minorEastAsia"/>
                      <w:i/>
                      <w:iCs/>
                    </w:rPr>
                  </w:pPr>
                  <w:r>
                    <w:rPr>
                      <w:rFonts w:eastAsiaTheme="minorEastAsia"/>
                    </w:rPr>
                    <w:t xml:space="preserve">Mohammad </w:t>
                  </w:r>
                  <w:proofErr w:type="spellStart"/>
                  <w:r>
                    <w:rPr>
                      <w:rFonts w:eastAsiaTheme="minorEastAsia"/>
                    </w:rPr>
                    <w:t>Daneshvar</w:t>
                  </w:r>
                  <w:proofErr w:type="spellEnd"/>
                </w:p>
                <w:p w:rsidR="00365DD8" w:rsidRDefault="00365DD8" w:rsidP="00365DD8">
                  <w:pPr>
                    <w:rPr>
                      <w:rFonts w:eastAsiaTheme="minorEastAsia"/>
                      <w:i/>
                      <w:iCs/>
                    </w:rPr>
                  </w:pPr>
                  <w:r>
                    <w:rPr>
                      <w:rFonts w:eastAsiaTheme="minorEastAsia"/>
                    </w:rPr>
                    <w:t xml:space="preserve">Jalal </w:t>
                  </w:r>
                  <w:proofErr w:type="spellStart"/>
                  <w:r>
                    <w:rPr>
                      <w:rFonts w:eastAsiaTheme="minorEastAsia"/>
                    </w:rPr>
                    <w:t>Shayan</w:t>
                  </w:r>
                  <w:proofErr w:type="spellEnd"/>
                </w:p>
                <w:p w:rsidR="00365DD8" w:rsidRPr="002468C3" w:rsidRDefault="00365DD8" w:rsidP="00365DD8">
                  <w:pPr>
                    <w:rPr>
                      <w:rFonts w:eastAsiaTheme="minorEastAsia"/>
                      <w:i/>
                      <w:iCs/>
                    </w:rPr>
                  </w:pPr>
                  <w:r>
                    <w:rPr>
                      <w:rFonts w:eastAsiaTheme="minorEastAsia"/>
                    </w:rPr>
                    <w:t xml:space="preserve">Mohammad </w:t>
                  </w:r>
                  <w:proofErr w:type="spellStart"/>
                  <w:r>
                    <w:rPr>
                      <w:rFonts w:eastAsiaTheme="minorEastAsia"/>
                    </w:rPr>
                    <w:t>Mokarrami</w:t>
                  </w:r>
                  <w:proofErr w:type="spellEnd"/>
                </w:p>
                <w:p w:rsidR="00365DD8" w:rsidRDefault="00365DD8" w:rsidP="00365DD8">
                  <w:pPr>
                    <w:rPr>
                      <w:rFonts w:eastAsiaTheme="minorEastAsia"/>
                      <w:i/>
                      <w:iCs/>
                    </w:rPr>
                  </w:pPr>
                  <w:r>
                    <w:rPr>
                      <w:rFonts w:eastAsiaTheme="minorEastAsia"/>
                    </w:rPr>
                    <w:t>Training and Performance Assessment Senior Specialist</w:t>
                  </w:r>
                </w:p>
                <w:p w:rsidR="00365DD8" w:rsidRDefault="00365DD8" w:rsidP="00365DD8">
                  <w:pPr>
                    <w:rPr>
                      <w:rFonts w:eastAsiaTheme="minorEastAsia"/>
                      <w:i/>
                      <w:iCs/>
                    </w:rPr>
                  </w:pPr>
                  <w:r>
                    <w:rPr>
                      <w:rFonts w:eastAsiaTheme="minorEastAsia"/>
                    </w:rPr>
                    <w:t>Safety and Firefighting Specialist</w:t>
                  </w:r>
                </w:p>
                <w:p w:rsidR="00365DD8" w:rsidRPr="002468C3" w:rsidRDefault="00365DD8" w:rsidP="00365DD8">
                  <w:pPr>
                    <w:rPr>
                      <w:rFonts w:eastAsiaTheme="minorEastAsia"/>
                      <w:i/>
                      <w:iCs/>
                    </w:rPr>
                  </w:pPr>
                  <w:r>
                    <w:rPr>
                      <w:rFonts w:eastAsiaTheme="minorEastAsia"/>
                    </w:rPr>
                    <w:t>Safety and Firefighting Specialist</w:t>
                  </w:r>
                </w:p>
              </w:tc>
              <w:tc>
                <w:tcPr>
                  <w:tcW w:w="2542" w:type="dxa"/>
                  <w:vMerge w:val="restart"/>
                </w:tcPr>
                <w:p w:rsidR="00365DD8" w:rsidRDefault="00365DD8" w:rsidP="00365DD8">
                  <w:pPr>
                    <w:rPr>
                      <w:rFonts w:eastAsiaTheme="minorEastAsia"/>
                      <w:i/>
                      <w:iCs/>
                    </w:rPr>
                  </w:pPr>
                  <w:r>
                    <w:rPr>
                      <w:rFonts w:eastAsiaTheme="minorEastAsia"/>
                    </w:rPr>
                    <w:t xml:space="preserve">Mani </w:t>
                  </w:r>
                  <w:proofErr w:type="spellStart"/>
                  <w:r>
                    <w:rPr>
                      <w:rFonts w:eastAsiaTheme="minorEastAsia"/>
                    </w:rPr>
                    <w:t>Abdollahzadeh</w:t>
                  </w:r>
                  <w:proofErr w:type="spellEnd"/>
                </w:p>
                <w:p w:rsidR="00365DD8" w:rsidRPr="002468C3" w:rsidRDefault="00365DD8" w:rsidP="00365DD8">
                  <w:pPr>
                    <w:rPr>
                      <w:rFonts w:eastAsiaTheme="minorEastAsia"/>
                      <w:i/>
                      <w:iCs/>
                    </w:rPr>
                  </w:pPr>
                  <w:r>
                    <w:rPr>
                      <w:rFonts w:eastAsiaTheme="minorEastAsia"/>
                    </w:rPr>
                    <w:t>[Signed]</w:t>
                  </w:r>
                </w:p>
                <w:p w:rsidR="00365DD8" w:rsidRPr="002468C3" w:rsidRDefault="00365DD8" w:rsidP="00365DD8">
                  <w:pPr>
                    <w:rPr>
                      <w:rFonts w:eastAsiaTheme="minorEastAsia"/>
                      <w:i/>
                      <w:iCs/>
                    </w:rPr>
                  </w:pPr>
                </w:p>
                <w:p w:rsidR="00365DD8" w:rsidRPr="002468C3" w:rsidRDefault="00365DD8" w:rsidP="00365DD8">
                  <w:pPr>
                    <w:rPr>
                      <w:rFonts w:eastAsiaTheme="minorEastAsia"/>
                      <w:i/>
                      <w:iCs/>
                    </w:rPr>
                  </w:pPr>
                  <w:r>
                    <w:rPr>
                      <w:rFonts w:eastAsiaTheme="minorEastAsia"/>
                    </w:rPr>
                    <w:t>Head of Safety and Firefighting Department</w:t>
                  </w:r>
                </w:p>
                <w:p w:rsidR="00365DD8" w:rsidRPr="002468C3" w:rsidRDefault="00365DD8" w:rsidP="00365DD8">
                  <w:pPr>
                    <w:rPr>
                      <w:rFonts w:eastAsiaTheme="minorEastAsia"/>
                      <w:i/>
                      <w:iCs/>
                    </w:rPr>
                  </w:pPr>
                </w:p>
                <w:p w:rsidR="00365DD8" w:rsidRPr="002468C3" w:rsidRDefault="00365DD8" w:rsidP="00365DD8">
                  <w:pPr>
                    <w:jc w:val="center"/>
                    <w:rPr>
                      <w:rFonts w:eastAsiaTheme="minorEastAsia"/>
                      <w:i/>
                      <w:iCs/>
                    </w:rPr>
                  </w:pPr>
                </w:p>
              </w:tc>
              <w:tc>
                <w:tcPr>
                  <w:tcW w:w="1203" w:type="dxa"/>
                  <w:vMerge w:val="restart"/>
                </w:tcPr>
                <w:p w:rsidR="00365DD8" w:rsidRDefault="00365DD8" w:rsidP="00365DD8">
                  <w:pPr>
                    <w:rPr>
                      <w:rFonts w:eastAsiaTheme="minorEastAsia"/>
                      <w:i/>
                      <w:iCs/>
                    </w:rPr>
                  </w:pPr>
                  <w:proofErr w:type="spellStart"/>
                  <w:r>
                    <w:rPr>
                      <w:rFonts w:eastAsiaTheme="minorEastAsia"/>
                    </w:rPr>
                    <w:t>Siavash</w:t>
                  </w:r>
                  <w:proofErr w:type="spellEnd"/>
                  <w:r>
                    <w:rPr>
                      <w:rFonts w:eastAsiaTheme="minorEastAsia"/>
                    </w:rPr>
                    <w:t xml:space="preserve"> </w:t>
                  </w:r>
                  <w:proofErr w:type="spellStart"/>
                  <w:r>
                    <w:rPr>
                      <w:rFonts w:eastAsiaTheme="minorEastAsia"/>
                    </w:rPr>
                    <w:t>Derafshi</w:t>
                  </w:r>
                  <w:proofErr w:type="spellEnd"/>
                </w:p>
                <w:p w:rsidR="00365DD8" w:rsidRPr="002468C3" w:rsidRDefault="00365DD8" w:rsidP="00365DD8">
                  <w:pPr>
                    <w:rPr>
                      <w:rFonts w:eastAsiaTheme="minorEastAsia"/>
                      <w:i/>
                      <w:iCs/>
                    </w:rPr>
                  </w:pPr>
                  <w:r>
                    <w:rPr>
                      <w:rFonts w:eastAsiaTheme="minorEastAsia"/>
                    </w:rPr>
                    <w:t>[Signed]</w:t>
                  </w:r>
                </w:p>
                <w:p w:rsidR="00365DD8" w:rsidRPr="002468C3" w:rsidRDefault="00365DD8" w:rsidP="00365DD8">
                  <w:pPr>
                    <w:rPr>
                      <w:rFonts w:eastAsiaTheme="minorEastAsia"/>
                      <w:i/>
                      <w:iCs/>
                    </w:rPr>
                  </w:pPr>
                  <w:r>
                    <w:rPr>
                      <w:rFonts w:eastAsiaTheme="minorEastAsia"/>
                    </w:rPr>
                    <w:t>Head of Health, Safety, and Environment Department</w:t>
                  </w:r>
                </w:p>
              </w:tc>
              <w:tc>
                <w:tcPr>
                  <w:tcW w:w="1286" w:type="dxa"/>
                  <w:vMerge w:val="restart"/>
                </w:tcPr>
                <w:p w:rsidR="00365DD8" w:rsidRPr="002468C3" w:rsidRDefault="00365DD8" w:rsidP="00365DD8">
                  <w:pPr>
                    <w:rPr>
                      <w:rFonts w:eastAsiaTheme="minorEastAsia"/>
                      <w:i/>
                      <w:iCs/>
                    </w:rPr>
                  </w:pPr>
                  <w:r>
                    <w:rPr>
                      <w:rFonts w:eastAsiaTheme="minorEastAsia"/>
                    </w:rPr>
                    <w:t>December</w:t>
                  </w:r>
                  <w:r w:rsidRPr="002468C3">
                    <w:rPr>
                      <w:rFonts w:eastAsiaTheme="minorEastAsia"/>
                    </w:rPr>
                    <w:t xml:space="preserve"> 201</w:t>
                  </w:r>
                  <w:r>
                    <w:rPr>
                      <w:rFonts w:eastAsiaTheme="minorEastAsia"/>
                    </w:rPr>
                    <w:t>6</w:t>
                  </w:r>
                </w:p>
              </w:tc>
            </w:tr>
            <w:tr w:rsidR="00365DD8" w:rsidTr="00365DD8">
              <w:trPr>
                <w:trHeight w:val="132"/>
              </w:trPr>
              <w:tc>
                <w:tcPr>
                  <w:tcW w:w="2032" w:type="dxa"/>
                </w:tcPr>
                <w:p w:rsidR="00365DD8" w:rsidRPr="002468C3" w:rsidRDefault="00365DD8" w:rsidP="00365DD8">
                  <w:pPr>
                    <w:rPr>
                      <w:rFonts w:eastAsiaTheme="minorEastAsia"/>
                      <w:i/>
                      <w:iCs/>
                    </w:rPr>
                  </w:pPr>
                  <w:r w:rsidRPr="002468C3">
                    <w:rPr>
                      <w:rFonts w:eastAsiaTheme="minorEastAsia"/>
                    </w:rPr>
                    <w:t>Position</w:t>
                  </w:r>
                </w:p>
              </w:tc>
              <w:tc>
                <w:tcPr>
                  <w:tcW w:w="2287" w:type="dxa"/>
                  <w:vMerge/>
                </w:tcPr>
                <w:p w:rsidR="00365DD8" w:rsidRDefault="00365DD8" w:rsidP="00365DD8">
                  <w:pPr>
                    <w:rPr>
                      <w:rFonts w:eastAsiaTheme="minorEastAsia"/>
                    </w:rPr>
                  </w:pPr>
                </w:p>
              </w:tc>
              <w:tc>
                <w:tcPr>
                  <w:tcW w:w="2542" w:type="dxa"/>
                  <w:vMerge/>
                </w:tcPr>
                <w:p w:rsidR="00365DD8" w:rsidRDefault="00365DD8" w:rsidP="00365DD8">
                  <w:pPr>
                    <w:rPr>
                      <w:rFonts w:eastAsiaTheme="minorEastAsia"/>
                    </w:rPr>
                  </w:pPr>
                </w:p>
              </w:tc>
              <w:tc>
                <w:tcPr>
                  <w:tcW w:w="1203" w:type="dxa"/>
                  <w:vMerge/>
                </w:tcPr>
                <w:p w:rsidR="00365DD8" w:rsidRDefault="00365DD8" w:rsidP="00365DD8">
                  <w:pPr>
                    <w:rPr>
                      <w:rFonts w:eastAsiaTheme="minorEastAsia"/>
                    </w:rPr>
                  </w:pPr>
                </w:p>
              </w:tc>
              <w:tc>
                <w:tcPr>
                  <w:tcW w:w="1286" w:type="dxa"/>
                  <w:vMerge/>
                </w:tcPr>
                <w:p w:rsidR="00365DD8" w:rsidRDefault="00365DD8" w:rsidP="00365DD8">
                  <w:pPr>
                    <w:rPr>
                      <w:rFonts w:eastAsiaTheme="minorEastAsia"/>
                    </w:rPr>
                  </w:pPr>
                </w:p>
              </w:tc>
            </w:tr>
          </w:tbl>
          <w:p w:rsidR="00365DD8" w:rsidRPr="00365DD8" w:rsidRDefault="00365DD8" w:rsidP="00365DD8">
            <w:pPr>
              <w:rPr>
                <w:rFonts w:eastAsiaTheme="minorEastAsia"/>
                <w:rtl/>
                <w:lang w:bidi="fa-IR"/>
              </w:rPr>
            </w:pPr>
            <w:r>
              <w:rPr>
                <w:rFonts w:eastAsiaTheme="minorEastAsia"/>
                <w:lang w:bidi="fa-IR"/>
              </w:rPr>
              <w:t>Document Code: NIOC-HSE-SF-CP-027-02</w:t>
            </w:r>
            <w:r>
              <w:rPr>
                <w:rFonts w:eastAsiaTheme="minorEastAsia"/>
                <w:lang w:bidi="fa-IR"/>
              </w:rPr>
              <w:tab/>
              <w:t>Revision date: December</w:t>
            </w:r>
            <w:r w:rsidRPr="008962B4">
              <w:rPr>
                <w:rFonts w:eastAsiaTheme="minorEastAsia"/>
                <w:lang w:bidi="fa-IR"/>
              </w:rPr>
              <w:t xml:space="preserve"> </w:t>
            </w:r>
            <w:r>
              <w:rPr>
                <w:rFonts w:eastAsiaTheme="minorEastAsia"/>
                <w:lang w:bidi="fa-IR"/>
              </w:rPr>
              <w:t>10</w:t>
            </w:r>
            <w:r w:rsidRPr="008962B4">
              <w:rPr>
                <w:rFonts w:eastAsiaTheme="minorEastAsia"/>
                <w:lang w:bidi="fa-IR"/>
              </w:rPr>
              <w:t xml:space="preserve">, </w:t>
            </w:r>
            <w:r>
              <w:rPr>
                <w:rFonts w:eastAsiaTheme="minorEastAsia"/>
                <w:lang w:bidi="fa-IR"/>
              </w:rPr>
              <w:t>2016</w:t>
            </w:r>
            <w:r>
              <w:rPr>
                <w:rFonts w:eastAsiaTheme="minorEastAsia"/>
                <w:lang w:bidi="fa-IR"/>
              </w:rPr>
              <w:tab/>
              <w:t>Revision No.: 2</w:t>
            </w:r>
          </w:p>
        </w:tc>
      </w:tr>
    </w:tbl>
    <w:p w:rsidR="00155097" w:rsidRPr="00860C37" w:rsidRDefault="00155097" w:rsidP="00860C37">
      <w:pPr>
        <w:pStyle w:val="BodyText"/>
        <w:rPr>
          <w:rFonts w:cstheme="majorBidi"/>
          <w:sz w:val="20"/>
        </w:rPr>
      </w:pPr>
    </w:p>
    <w:p w:rsidR="00155097" w:rsidRPr="00860C37" w:rsidRDefault="00155097" w:rsidP="00860C37">
      <w:pPr>
        <w:pStyle w:val="BodyText"/>
        <w:rPr>
          <w:rFonts w:cstheme="majorBidi"/>
          <w:sz w:val="20"/>
        </w:rPr>
      </w:pPr>
    </w:p>
    <w:p w:rsidR="00155097" w:rsidRPr="00860C37" w:rsidRDefault="00155097" w:rsidP="00860C37">
      <w:pPr>
        <w:pStyle w:val="BodyText"/>
        <w:rPr>
          <w:rFonts w:cstheme="majorBidi"/>
          <w:sz w:val="20"/>
        </w:rPr>
      </w:pPr>
    </w:p>
    <w:p w:rsidR="00155097" w:rsidRPr="00860C37" w:rsidRDefault="00155097" w:rsidP="00860C37">
      <w:pPr>
        <w:pStyle w:val="BodyText"/>
        <w:rPr>
          <w:rFonts w:cstheme="majorBidi"/>
          <w:sz w:val="20"/>
        </w:rPr>
      </w:pPr>
    </w:p>
    <w:sdt>
      <w:sdtPr>
        <w:rPr>
          <w:rFonts w:asciiTheme="majorBidi" w:eastAsia="Arial" w:hAnsiTheme="majorBidi" w:cs="Arial"/>
          <w:color w:val="auto"/>
          <w:sz w:val="22"/>
          <w:szCs w:val="22"/>
        </w:rPr>
        <w:id w:val="-122615446"/>
        <w:docPartObj>
          <w:docPartGallery w:val="Table of Contents"/>
          <w:docPartUnique/>
        </w:docPartObj>
      </w:sdtPr>
      <w:sdtEndPr>
        <w:rPr>
          <w:b/>
          <w:bCs/>
          <w:noProof/>
        </w:rPr>
      </w:sdtEndPr>
      <w:sdtContent>
        <w:p w:rsidR="00860C37" w:rsidRDefault="00860C37">
          <w:pPr>
            <w:pStyle w:val="TOCHeading"/>
          </w:pPr>
          <w:r>
            <w:t>Table of Contents</w:t>
          </w:r>
        </w:p>
        <w:p w:rsidR="0041511B" w:rsidRDefault="00860C37">
          <w:pPr>
            <w:pStyle w:val="TOC1"/>
            <w:tabs>
              <w:tab w:val="right" w:leader="dot" w:pos="9010"/>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517259480" w:history="1">
            <w:r w:rsidR="0041511B" w:rsidRPr="008F5728">
              <w:rPr>
                <w:rStyle w:val="Hyperlink"/>
                <w:rFonts w:cstheme="majorBidi"/>
                <w:noProof/>
              </w:rPr>
              <w:t>1. Introduction:</w:t>
            </w:r>
            <w:r w:rsidR="0041511B">
              <w:rPr>
                <w:noProof/>
                <w:webHidden/>
              </w:rPr>
              <w:tab/>
            </w:r>
            <w:r w:rsidR="0041511B">
              <w:rPr>
                <w:noProof/>
                <w:webHidden/>
              </w:rPr>
              <w:fldChar w:fldCharType="begin"/>
            </w:r>
            <w:r w:rsidR="0041511B">
              <w:rPr>
                <w:noProof/>
                <w:webHidden/>
              </w:rPr>
              <w:instrText xml:space="preserve"> PAGEREF _Toc517259480 \h </w:instrText>
            </w:r>
            <w:r w:rsidR="0041511B">
              <w:rPr>
                <w:noProof/>
                <w:webHidden/>
              </w:rPr>
            </w:r>
            <w:r w:rsidR="0041511B">
              <w:rPr>
                <w:noProof/>
                <w:webHidden/>
              </w:rPr>
              <w:fldChar w:fldCharType="separate"/>
            </w:r>
            <w:r w:rsidR="0041511B">
              <w:rPr>
                <w:noProof/>
                <w:webHidden/>
              </w:rPr>
              <w:t>4</w:t>
            </w:r>
            <w:r w:rsidR="0041511B">
              <w:rPr>
                <w:noProof/>
                <w:webHidden/>
              </w:rPr>
              <w:fldChar w:fldCharType="end"/>
            </w:r>
          </w:hyperlink>
        </w:p>
        <w:p w:rsidR="0041511B" w:rsidRDefault="00761538">
          <w:pPr>
            <w:pStyle w:val="TOC1"/>
            <w:tabs>
              <w:tab w:val="right" w:leader="dot" w:pos="9010"/>
            </w:tabs>
            <w:rPr>
              <w:rFonts w:asciiTheme="minorHAnsi" w:eastAsiaTheme="minorEastAsia" w:hAnsiTheme="minorHAnsi" w:cstheme="minorBidi"/>
              <w:noProof/>
            </w:rPr>
          </w:pPr>
          <w:hyperlink w:anchor="_Toc517259481" w:history="1">
            <w:r w:rsidR="0041511B" w:rsidRPr="008F5728">
              <w:rPr>
                <w:rStyle w:val="Hyperlink"/>
                <w:rFonts w:cstheme="majorBidi"/>
                <w:noProof/>
              </w:rPr>
              <w:t>2. Objectives:</w:t>
            </w:r>
            <w:r w:rsidR="0041511B">
              <w:rPr>
                <w:noProof/>
                <w:webHidden/>
              </w:rPr>
              <w:tab/>
            </w:r>
            <w:r w:rsidR="0041511B">
              <w:rPr>
                <w:noProof/>
                <w:webHidden/>
              </w:rPr>
              <w:fldChar w:fldCharType="begin"/>
            </w:r>
            <w:r w:rsidR="0041511B">
              <w:rPr>
                <w:noProof/>
                <w:webHidden/>
              </w:rPr>
              <w:instrText xml:space="preserve"> PAGEREF _Toc517259481 \h </w:instrText>
            </w:r>
            <w:r w:rsidR="0041511B">
              <w:rPr>
                <w:noProof/>
                <w:webHidden/>
              </w:rPr>
            </w:r>
            <w:r w:rsidR="0041511B">
              <w:rPr>
                <w:noProof/>
                <w:webHidden/>
              </w:rPr>
              <w:fldChar w:fldCharType="separate"/>
            </w:r>
            <w:r w:rsidR="0041511B">
              <w:rPr>
                <w:noProof/>
                <w:webHidden/>
              </w:rPr>
              <w:t>5</w:t>
            </w:r>
            <w:r w:rsidR="0041511B">
              <w:rPr>
                <w:noProof/>
                <w:webHidden/>
              </w:rPr>
              <w:fldChar w:fldCharType="end"/>
            </w:r>
          </w:hyperlink>
        </w:p>
        <w:p w:rsidR="0041511B" w:rsidRDefault="00761538">
          <w:pPr>
            <w:pStyle w:val="TOC1"/>
            <w:tabs>
              <w:tab w:val="right" w:leader="dot" w:pos="9010"/>
            </w:tabs>
            <w:rPr>
              <w:rFonts w:asciiTheme="minorHAnsi" w:eastAsiaTheme="minorEastAsia" w:hAnsiTheme="minorHAnsi" w:cstheme="minorBidi"/>
              <w:noProof/>
            </w:rPr>
          </w:pPr>
          <w:hyperlink w:anchor="_Toc517259482" w:history="1">
            <w:r w:rsidR="0041511B" w:rsidRPr="008F5728">
              <w:rPr>
                <w:rStyle w:val="Hyperlink"/>
                <w:rFonts w:cstheme="majorBidi"/>
                <w:noProof/>
              </w:rPr>
              <w:t>3. Scope of Application:</w:t>
            </w:r>
            <w:r w:rsidR="0041511B">
              <w:rPr>
                <w:noProof/>
                <w:webHidden/>
              </w:rPr>
              <w:tab/>
            </w:r>
            <w:r w:rsidR="0041511B">
              <w:rPr>
                <w:noProof/>
                <w:webHidden/>
              </w:rPr>
              <w:fldChar w:fldCharType="begin"/>
            </w:r>
            <w:r w:rsidR="0041511B">
              <w:rPr>
                <w:noProof/>
                <w:webHidden/>
              </w:rPr>
              <w:instrText xml:space="preserve"> PAGEREF _Toc517259482 \h </w:instrText>
            </w:r>
            <w:r w:rsidR="0041511B">
              <w:rPr>
                <w:noProof/>
                <w:webHidden/>
              </w:rPr>
            </w:r>
            <w:r w:rsidR="0041511B">
              <w:rPr>
                <w:noProof/>
                <w:webHidden/>
              </w:rPr>
              <w:fldChar w:fldCharType="separate"/>
            </w:r>
            <w:r w:rsidR="0041511B">
              <w:rPr>
                <w:noProof/>
                <w:webHidden/>
              </w:rPr>
              <w:t>5</w:t>
            </w:r>
            <w:r w:rsidR="0041511B">
              <w:rPr>
                <w:noProof/>
                <w:webHidden/>
              </w:rPr>
              <w:fldChar w:fldCharType="end"/>
            </w:r>
          </w:hyperlink>
        </w:p>
        <w:p w:rsidR="0041511B" w:rsidRDefault="00761538">
          <w:pPr>
            <w:pStyle w:val="TOC1"/>
            <w:tabs>
              <w:tab w:val="right" w:leader="dot" w:pos="9010"/>
            </w:tabs>
            <w:rPr>
              <w:rFonts w:asciiTheme="minorHAnsi" w:eastAsiaTheme="minorEastAsia" w:hAnsiTheme="minorHAnsi" w:cstheme="minorBidi"/>
              <w:noProof/>
            </w:rPr>
          </w:pPr>
          <w:hyperlink w:anchor="_Toc517259483" w:history="1">
            <w:r w:rsidR="0041511B" w:rsidRPr="008F5728">
              <w:rPr>
                <w:rStyle w:val="Hyperlink"/>
                <w:rFonts w:cstheme="majorBidi"/>
                <w:noProof/>
              </w:rPr>
              <w:t>4. Roles and Responsibilities:</w:t>
            </w:r>
            <w:r w:rsidR="0041511B">
              <w:rPr>
                <w:noProof/>
                <w:webHidden/>
              </w:rPr>
              <w:tab/>
            </w:r>
            <w:r w:rsidR="0041511B">
              <w:rPr>
                <w:noProof/>
                <w:webHidden/>
              </w:rPr>
              <w:fldChar w:fldCharType="begin"/>
            </w:r>
            <w:r w:rsidR="0041511B">
              <w:rPr>
                <w:noProof/>
                <w:webHidden/>
              </w:rPr>
              <w:instrText xml:space="preserve"> PAGEREF _Toc517259483 \h </w:instrText>
            </w:r>
            <w:r w:rsidR="0041511B">
              <w:rPr>
                <w:noProof/>
                <w:webHidden/>
              </w:rPr>
            </w:r>
            <w:r w:rsidR="0041511B">
              <w:rPr>
                <w:noProof/>
                <w:webHidden/>
              </w:rPr>
              <w:fldChar w:fldCharType="separate"/>
            </w:r>
            <w:r w:rsidR="0041511B">
              <w:rPr>
                <w:noProof/>
                <w:webHidden/>
              </w:rPr>
              <w:t>5</w:t>
            </w:r>
            <w:r w:rsidR="0041511B">
              <w:rPr>
                <w:noProof/>
                <w:webHidden/>
              </w:rPr>
              <w:fldChar w:fldCharType="end"/>
            </w:r>
          </w:hyperlink>
        </w:p>
        <w:p w:rsidR="0041511B" w:rsidRDefault="00761538">
          <w:pPr>
            <w:pStyle w:val="TOC1"/>
            <w:tabs>
              <w:tab w:val="right" w:leader="dot" w:pos="9010"/>
            </w:tabs>
            <w:rPr>
              <w:rFonts w:asciiTheme="minorHAnsi" w:eastAsiaTheme="minorEastAsia" w:hAnsiTheme="minorHAnsi" w:cstheme="minorBidi"/>
              <w:noProof/>
            </w:rPr>
          </w:pPr>
          <w:hyperlink w:anchor="_Toc517259484" w:history="1">
            <w:r w:rsidR="0041511B" w:rsidRPr="008F5728">
              <w:rPr>
                <w:rStyle w:val="Hyperlink"/>
                <w:rFonts w:cstheme="majorBidi"/>
                <w:noProof/>
              </w:rPr>
              <w:t>5. References:</w:t>
            </w:r>
            <w:r w:rsidR="0041511B">
              <w:rPr>
                <w:noProof/>
                <w:webHidden/>
              </w:rPr>
              <w:tab/>
            </w:r>
            <w:r w:rsidR="0041511B">
              <w:rPr>
                <w:noProof/>
                <w:webHidden/>
              </w:rPr>
              <w:fldChar w:fldCharType="begin"/>
            </w:r>
            <w:r w:rsidR="0041511B">
              <w:rPr>
                <w:noProof/>
                <w:webHidden/>
              </w:rPr>
              <w:instrText xml:space="preserve"> PAGEREF _Toc517259484 \h </w:instrText>
            </w:r>
            <w:r w:rsidR="0041511B">
              <w:rPr>
                <w:noProof/>
                <w:webHidden/>
              </w:rPr>
            </w:r>
            <w:r w:rsidR="0041511B">
              <w:rPr>
                <w:noProof/>
                <w:webHidden/>
              </w:rPr>
              <w:fldChar w:fldCharType="separate"/>
            </w:r>
            <w:r w:rsidR="0041511B">
              <w:rPr>
                <w:noProof/>
                <w:webHidden/>
              </w:rPr>
              <w:t>5</w:t>
            </w:r>
            <w:r w:rsidR="0041511B">
              <w:rPr>
                <w:noProof/>
                <w:webHidden/>
              </w:rPr>
              <w:fldChar w:fldCharType="end"/>
            </w:r>
          </w:hyperlink>
        </w:p>
        <w:p w:rsidR="0041511B" w:rsidRDefault="00761538">
          <w:pPr>
            <w:pStyle w:val="TOC1"/>
            <w:tabs>
              <w:tab w:val="right" w:leader="dot" w:pos="9010"/>
            </w:tabs>
            <w:rPr>
              <w:rFonts w:asciiTheme="minorHAnsi" w:eastAsiaTheme="minorEastAsia" w:hAnsiTheme="minorHAnsi" w:cstheme="minorBidi"/>
              <w:noProof/>
            </w:rPr>
          </w:pPr>
          <w:hyperlink w:anchor="_Toc517259485" w:history="1">
            <w:r w:rsidR="0041511B" w:rsidRPr="008F5728">
              <w:rPr>
                <w:rStyle w:val="Hyperlink"/>
                <w:rFonts w:cstheme="majorBidi"/>
                <w:noProof/>
              </w:rPr>
              <w:t>6. Olympiad Categories (Practical and Technical):</w:t>
            </w:r>
            <w:r w:rsidR="0041511B">
              <w:rPr>
                <w:noProof/>
                <w:webHidden/>
              </w:rPr>
              <w:tab/>
            </w:r>
            <w:r w:rsidR="0041511B">
              <w:rPr>
                <w:noProof/>
                <w:webHidden/>
              </w:rPr>
              <w:fldChar w:fldCharType="begin"/>
            </w:r>
            <w:r w:rsidR="0041511B">
              <w:rPr>
                <w:noProof/>
                <w:webHidden/>
              </w:rPr>
              <w:instrText xml:space="preserve"> PAGEREF _Toc517259485 \h </w:instrText>
            </w:r>
            <w:r w:rsidR="0041511B">
              <w:rPr>
                <w:noProof/>
                <w:webHidden/>
              </w:rPr>
            </w:r>
            <w:r w:rsidR="0041511B">
              <w:rPr>
                <w:noProof/>
                <w:webHidden/>
              </w:rPr>
              <w:fldChar w:fldCharType="separate"/>
            </w:r>
            <w:r w:rsidR="0041511B">
              <w:rPr>
                <w:noProof/>
                <w:webHidden/>
              </w:rPr>
              <w:t>6</w:t>
            </w:r>
            <w:r w:rsidR="0041511B">
              <w:rPr>
                <w:noProof/>
                <w:webHidden/>
              </w:rPr>
              <w:fldChar w:fldCharType="end"/>
            </w:r>
          </w:hyperlink>
        </w:p>
        <w:p w:rsidR="0041511B" w:rsidRDefault="00761538">
          <w:pPr>
            <w:pStyle w:val="TOC1"/>
            <w:tabs>
              <w:tab w:val="right" w:leader="dot" w:pos="9010"/>
            </w:tabs>
            <w:rPr>
              <w:rFonts w:asciiTheme="minorHAnsi" w:eastAsiaTheme="minorEastAsia" w:hAnsiTheme="minorHAnsi" w:cstheme="minorBidi"/>
              <w:noProof/>
            </w:rPr>
          </w:pPr>
          <w:hyperlink w:anchor="_Toc517259486" w:history="1">
            <w:r w:rsidR="0041511B" w:rsidRPr="008F5728">
              <w:rPr>
                <w:rStyle w:val="Hyperlink"/>
                <w:rFonts w:cstheme="majorBidi"/>
                <w:noProof/>
              </w:rPr>
              <w:t>7. General Rules:</w:t>
            </w:r>
            <w:r w:rsidR="0041511B">
              <w:rPr>
                <w:noProof/>
                <w:webHidden/>
              </w:rPr>
              <w:tab/>
            </w:r>
            <w:r w:rsidR="0041511B">
              <w:rPr>
                <w:noProof/>
                <w:webHidden/>
              </w:rPr>
              <w:fldChar w:fldCharType="begin"/>
            </w:r>
            <w:r w:rsidR="0041511B">
              <w:rPr>
                <w:noProof/>
                <w:webHidden/>
              </w:rPr>
              <w:instrText xml:space="preserve"> PAGEREF _Toc517259486 \h </w:instrText>
            </w:r>
            <w:r w:rsidR="0041511B">
              <w:rPr>
                <w:noProof/>
                <w:webHidden/>
              </w:rPr>
            </w:r>
            <w:r w:rsidR="0041511B">
              <w:rPr>
                <w:noProof/>
                <w:webHidden/>
              </w:rPr>
              <w:fldChar w:fldCharType="separate"/>
            </w:r>
            <w:r w:rsidR="0041511B">
              <w:rPr>
                <w:noProof/>
                <w:webHidden/>
              </w:rPr>
              <w:t>6</w:t>
            </w:r>
            <w:r w:rsidR="0041511B">
              <w:rPr>
                <w:noProof/>
                <w:webHidden/>
              </w:rPr>
              <w:fldChar w:fldCharType="end"/>
            </w:r>
          </w:hyperlink>
        </w:p>
        <w:p w:rsidR="0041511B" w:rsidRDefault="00761538">
          <w:pPr>
            <w:pStyle w:val="TOC1"/>
            <w:tabs>
              <w:tab w:val="right" w:leader="dot" w:pos="9010"/>
            </w:tabs>
            <w:rPr>
              <w:rFonts w:asciiTheme="minorHAnsi" w:eastAsiaTheme="minorEastAsia" w:hAnsiTheme="minorHAnsi" w:cstheme="minorBidi"/>
              <w:noProof/>
            </w:rPr>
          </w:pPr>
          <w:hyperlink w:anchor="_Toc517259487" w:history="1">
            <w:r w:rsidR="0041511B" w:rsidRPr="008F5728">
              <w:rPr>
                <w:rStyle w:val="Hyperlink"/>
                <w:rFonts w:cstheme="majorBidi"/>
                <w:noProof/>
              </w:rPr>
              <w:t>8. Olympiad Equipment</w:t>
            </w:r>
            <w:r w:rsidR="0041511B">
              <w:rPr>
                <w:noProof/>
                <w:webHidden/>
              </w:rPr>
              <w:tab/>
            </w:r>
            <w:r w:rsidR="0041511B">
              <w:rPr>
                <w:noProof/>
                <w:webHidden/>
              </w:rPr>
              <w:fldChar w:fldCharType="begin"/>
            </w:r>
            <w:r w:rsidR="0041511B">
              <w:rPr>
                <w:noProof/>
                <w:webHidden/>
              </w:rPr>
              <w:instrText xml:space="preserve"> PAGEREF _Toc517259487 \h </w:instrText>
            </w:r>
            <w:r w:rsidR="0041511B">
              <w:rPr>
                <w:noProof/>
                <w:webHidden/>
              </w:rPr>
            </w:r>
            <w:r w:rsidR="0041511B">
              <w:rPr>
                <w:noProof/>
                <w:webHidden/>
              </w:rPr>
              <w:fldChar w:fldCharType="separate"/>
            </w:r>
            <w:r w:rsidR="0041511B">
              <w:rPr>
                <w:noProof/>
                <w:webHidden/>
              </w:rPr>
              <w:t>9</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488" w:history="1">
            <w:r w:rsidR="0041511B" w:rsidRPr="008F5728">
              <w:rPr>
                <w:rStyle w:val="Hyperlink"/>
                <w:rFonts w:cstheme="majorBidi"/>
                <w:noProof/>
              </w:rPr>
              <w:t>8-1 100 Meters Hurdles</w:t>
            </w:r>
            <w:r w:rsidR="0041511B">
              <w:rPr>
                <w:noProof/>
                <w:webHidden/>
              </w:rPr>
              <w:tab/>
            </w:r>
            <w:r w:rsidR="0041511B">
              <w:rPr>
                <w:noProof/>
                <w:webHidden/>
              </w:rPr>
              <w:fldChar w:fldCharType="begin"/>
            </w:r>
            <w:r w:rsidR="0041511B">
              <w:rPr>
                <w:noProof/>
                <w:webHidden/>
              </w:rPr>
              <w:instrText xml:space="preserve"> PAGEREF _Toc517259488 \h </w:instrText>
            </w:r>
            <w:r w:rsidR="0041511B">
              <w:rPr>
                <w:noProof/>
                <w:webHidden/>
              </w:rPr>
            </w:r>
            <w:r w:rsidR="0041511B">
              <w:rPr>
                <w:noProof/>
                <w:webHidden/>
              </w:rPr>
              <w:fldChar w:fldCharType="separate"/>
            </w:r>
            <w:r w:rsidR="0041511B">
              <w:rPr>
                <w:noProof/>
                <w:webHidden/>
              </w:rPr>
              <w:t>9</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489" w:history="1">
            <w:r w:rsidR="0041511B" w:rsidRPr="008F5728">
              <w:rPr>
                <w:rStyle w:val="Hyperlink"/>
                <w:rFonts w:cstheme="majorBidi"/>
                <w:noProof/>
              </w:rPr>
              <w:t>8-2  4 × 100 Meters Relay</w:t>
            </w:r>
            <w:r w:rsidR="0041511B">
              <w:rPr>
                <w:noProof/>
                <w:webHidden/>
              </w:rPr>
              <w:tab/>
            </w:r>
            <w:r w:rsidR="0041511B">
              <w:rPr>
                <w:noProof/>
                <w:webHidden/>
              </w:rPr>
              <w:fldChar w:fldCharType="begin"/>
            </w:r>
            <w:r w:rsidR="0041511B">
              <w:rPr>
                <w:noProof/>
                <w:webHidden/>
              </w:rPr>
              <w:instrText xml:space="preserve"> PAGEREF _Toc517259489 \h </w:instrText>
            </w:r>
            <w:r w:rsidR="0041511B">
              <w:rPr>
                <w:noProof/>
                <w:webHidden/>
              </w:rPr>
            </w:r>
            <w:r w:rsidR="0041511B">
              <w:rPr>
                <w:noProof/>
                <w:webHidden/>
              </w:rPr>
              <w:fldChar w:fldCharType="separate"/>
            </w:r>
            <w:r w:rsidR="0041511B">
              <w:rPr>
                <w:noProof/>
                <w:webHidden/>
              </w:rPr>
              <w:t>10</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490" w:history="1">
            <w:r w:rsidR="0041511B" w:rsidRPr="008F5728">
              <w:rPr>
                <w:rStyle w:val="Hyperlink"/>
                <w:rFonts w:cstheme="majorBidi"/>
                <w:noProof/>
              </w:rPr>
              <w:t>8-3 Targeted Water Supply Operation</w:t>
            </w:r>
            <w:r w:rsidR="0041511B">
              <w:rPr>
                <w:noProof/>
                <w:webHidden/>
              </w:rPr>
              <w:tab/>
            </w:r>
            <w:r w:rsidR="0041511B">
              <w:rPr>
                <w:noProof/>
                <w:webHidden/>
              </w:rPr>
              <w:fldChar w:fldCharType="begin"/>
            </w:r>
            <w:r w:rsidR="0041511B">
              <w:rPr>
                <w:noProof/>
                <w:webHidden/>
              </w:rPr>
              <w:instrText xml:space="preserve"> PAGEREF _Toc517259490 \h </w:instrText>
            </w:r>
            <w:r w:rsidR="0041511B">
              <w:rPr>
                <w:noProof/>
                <w:webHidden/>
              </w:rPr>
            </w:r>
            <w:r w:rsidR="0041511B">
              <w:rPr>
                <w:noProof/>
                <w:webHidden/>
              </w:rPr>
              <w:fldChar w:fldCharType="separate"/>
            </w:r>
            <w:r w:rsidR="0041511B">
              <w:rPr>
                <w:noProof/>
                <w:webHidden/>
              </w:rPr>
              <w:t>10</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491" w:history="1">
            <w:r w:rsidR="0041511B" w:rsidRPr="008F5728">
              <w:rPr>
                <w:rStyle w:val="Hyperlink"/>
                <w:rFonts w:cstheme="majorBidi"/>
                <w:noProof/>
              </w:rPr>
              <w:t>8-4 Firefighting and search and rescue operations</w:t>
            </w:r>
            <w:r w:rsidR="0041511B">
              <w:rPr>
                <w:noProof/>
                <w:webHidden/>
              </w:rPr>
              <w:tab/>
            </w:r>
            <w:r w:rsidR="0041511B">
              <w:rPr>
                <w:noProof/>
                <w:webHidden/>
              </w:rPr>
              <w:fldChar w:fldCharType="begin"/>
            </w:r>
            <w:r w:rsidR="0041511B">
              <w:rPr>
                <w:noProof/>
                <w:webHidden/>
              </w:rPr>
              <w:instrText xml:space="preserve"> PAGEREF _Toc517259491 \h </w:instrText>
            </w:r>
            <w:r w:rsidR="0041511B">
              <w:rPr>
                <w:noProof/>
                <w:webHidden/>
              </w:rPr>
            </w:r>
            <w:r w:rsidR="0041511B">
              <w:rPr>
                <w:noProof/>
                <w:webHidden/>
              </w:rPr>
              <w:fldChar w:fldCharType="separate"/>
            </w:r>
            <w:r w:rsidR="0041511B">
              <w:rPr>
                <w:noProof/>
                <w:webHidden/>
              </w:rPr>
              <w:t>12</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492" w:history="1">
            <w:r w:rsidR="0041511B" w:rsidRPr="008F5728">
              <w:rPr>
                <w:rStyle w:val="Hyperlink"/>
                <w:rFonts w:cstheme="majorBidi"/>
                <w:noProof/>
              </w:rPr>
              <w:t>8-5 Fire Hose Carrying and PPE Wearing Operations</w:t>
            </w:r>
            <w:r w:rsidR="0041511B">
              <w:rPr>
                <w:noProof/>
                <w:webHidden/>
              </w:rPr>
              <w:tab/>
            </w:r>
            <w:r w:rsidR="0041511B">
              <w:rPr>
                <w:noProof/>
                <w:webHidden/>
              </w:rPr>
              <w:fldChar w:fldCharType="begin"/>
            </w:r>
            <w:r w:rsidR="0041511B">
              <w:rPr>
                <w:noProof/>
                <w:webHidden/>
              </w:rPr>
              <w:instrText xml:space="preserve"> PAGEREF _Toc517259492 \h </w:instrText>
            </w:r>
            <w:r w:rsidR="0041511B">
              <w:rPr>
                <w:noProof/>
                <w:webHidden/>
              </w:rPr>
            </w:r>
            <w:r w:rsidR="0041511B">
              <w:rPr>
                <w:noProof/>
                <w:webHidden/>
              </w:rPr>
              <w:fldChar w:fldCharType="separate"/>
            </w:r>
            <w:r w:rsidR="0041511B">
              <w:rPr>
                <w:noProof/>
                <w:webHidden/>
              </w:rPr>
              <w:t>12</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493" w:history="1">
            <w:r w:rsidR="0041511B" w:rsidRPr="008F5728">
              <w:rPr>
                <w:rStyle w:val="Hyperlink"/>
                <w:rFonts w:cstheme="majorBidi"/>
                <w:noProof/>
              </w:rPr>
              <w:t>8-6 Escape Rope Ladder Climbing</w:t>
            </w:r>
            <w:r w:rsidR="0041511B">
              <w:rPr>
                <w:noProof/>
                <w:webHidden/>
              </w:rPr>
              <w:tab/>
            </w:r>
            <w:r w:rsidR="0041511B">
              <w:rPr>
                <w:noProof/>
                <w:webHidden/>
              </w:rPr>
              <w:fldChar w:fldCharType="begin"/>
            </w:r>
            <w:r w:rsidR="0041511B">
              <w:rPr>
                <w:noProof/>
                <w:webHidden/>
              </w:rPr>
              <w:instrText xml:space="preserve"> PAGEREF _Toc517259493 \h </w:instrText>
            </w:r>
            <w:r w:rsidR="0041511B">
              <w:rPr>
                <w:noProof/>
                <w:webHidden/>
              </w:rPr>
            </w:r>
            <w:r w:rsidR="0041511B">
              <w:rPr>
                <w:noProof/>
                <w:webHidden/>
              </w:rPr>
              <w:fldChar w:fldCharType="separate"/>
            </w:r>
            <w:r w:rsidR="0041511B">
              <w:rPr>
                <w:noProof/>
                <w:webHidden/>
              </w:rPr>
              <w:t>14</w:t>
            </w:r>
            <w:r w:rsidR="0041511B">
              <w:rPr>
                <w:noProof/>
                <w:webHidden/>
              </w:rPr>
              <w:fldChar w:fldCharType="end"/>
            </w:r>
          </w:hyperlink>
        </w:p>
        <w:p w:rsidR="0041511B" w:rsidRDefault="00761538">
          <w:pPr>
            <w:pStyle w:val="TOC1"/>
            <w:tabs>
              <w:tab w:val="right" w:leader="dot" w:pos="9010"/>
            </w:tabs>
            <w:rPr>
              <w:rFonts w:asciiTheme="minorHAnsi" w:eastAsiaTheme="minorEastAsia" w:hAnsiTheme="minorHAnsi" w:cstheme="minorBidi"/>
              <w:noProof/>
            </w:rPr>
          </w:pPr>
          <w:hyperlink w:anchor="_Toc517259494" w:history="1">
            <w:r w:rsidR="0041511B" w:rsidRPr="008F5728">
              <w:rPr>
                <w:rStyle w:val="Hyperlink"/>
                <w:rFonts w:cstheme="majorBidi"/>
                <w:noProof/>
              </w:rPr>
              <w:t>9. Olympiad Categories (Practical and Technical):</w:t>
            </w:r>
            <w:r w:rsidR="0041511B">
              <w:rPr>
                <w:noProof/>
                <w:webHidden/>
              </w:rPr>
              <w:tab/>
            </w:r>
            <w:r w:rsidR="0041511B">
              <w:rPr>
                <w:noProof/>
                <w:webHidden/>
              </w:rPr>
              <w:fldChar w:fldCharType="begin"/>
            </w:r>
            <w:r w:rsidR="0041511B">
              <w:rPr>
                <w:noProof/>
                <w:webHidden/>
              </w:rPr>
              <w:instrText xml:space="preserve"> PAGEREF _Toc517259494 \h </w:instrText>
            </w:r>
            <w:r w:rsidR="0041511B">
              <w:rPr>
                <w:noProof/>
                <w:webHidden/>
              </w:rPr>
            </w:r>
            <w:r w:rsidR="0041511B">
              <w:rPr>
                <w:noProof/>
                <w:webHidden/>
              </w:rPr>
              <w:fldChar w:fldCharType="separate"/>
            </w:r>
            <w:r w:rsidR="0041511B">
              <w:rPr>
                <w:noProof/>
                <w:webHidden/>
              </w:rPr>
              <w:t>14</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495" w:history="1">
            <w:r w:rsidR="0041511B" w:rsidRPr="008F5728">
              <w:rPr>
                <w:rStyle w:val="Hyperlink"/>
                <w:rFonts w:cstheme="majorBidi"/>
                <w:noProof/>
              </w:rPr>
              <w:t>9-1 100 Meters Hurdles</w:t>
            </w:r>
            <w:r w:rsidR="0041511B">
              <w:rPr>
                <w:noProof/>
                <w:webHidden/>
              </w:rPr>
              <w:tab/>
            </w:r>
            <w:r w:rsidR="0041511B">
              <w:rPr>
                <w:noProof/>
                <w:webHidden/>
              </w:rPr>
              <w:fldChar w:fldCharType="begin"/>
            </w:r>
            <w:r w:rsidR="0041511B">
              <w:rPr>
                <w:noProof/>
                <w:webHidden/>
              </w:rPr>
              <w:instrText xml:space="preserve"> PAGEREF _Toc517259495 \h </w:instrText>
            </w:r>
            <w:r w:rsidR="0041511B">
              <w:rPr>
                <w:noProof/>
                <w:webHidden/>
              </w:rPr>
            </w:r>
            <w:r w:rsidR="0041511B">
              <w:rPr>
                <w:noProof/>
                <w:webHidden/>
              </w:rPr>
              <w:fldChar w:fldCharType="separate"/>
            </w:r>
            <w:r w:rsidR="0041511B">
              <w:rPr>
                <w:noProof/>
                <w:webHidden/>
              </w:rPr>
              <w:t>14</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496"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How it is played</w:t>
            </w:r>
            <w:r w:rsidR="0041511B">
              <w:rPr>
                <w:noProof/>
                <w:webHidden/>
              </w:rPr>
              <w:tab/>
            </w:r>
            <w:r w:rsidR="0041511B">
              <w:rPr>
                <w:noProof/>
                <w:webHidden/>
              </w:rPr>
              <w:fldChar w:fldCharType="begin"/>
            </w:r>
            <w:r w:rsidR="0041511B">
              <w:rPr>
                <w:noProof/>
                <w:webHidden/>
              </w:rPr>
              <w:instrText xml:space="preserve"> PAGEREF _Toc517259496 \h </w:instrText>
            </w:r>
            <w:r w:rsidR="0041511B">
              <w:rPr>
                <w:noProof/>
                <w:webHidden/>
              </w:rPr>
            </w:r>
            <w:r w:rsidR="0041511B">
              <w:rPr>
                <w:noProof/>
                <w:webHidden/>
              </w:rPr>
              <w:fldChar w:fldCharType="separate"/>
            </w:r>
            <w:r w:rsidR="0041511B">
              <w:rPr>
                <w:noProof/>
                <w:webHidden/>
              </w:rPr>
              <w:t>15</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497"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Competition Rules</w:t>
            </w:r>
            <w:r w:rsidR="0041511B">
              <w:rPr>
                <w:noProof/>
                <w:webHidden/>
              </w:rPr>
              <w:tab/>
            </w:r>
            <w:r w:rsidR="0041511B">
              <w:rPr>
                <w:noProof/>
                <w:webHidden/>
              </w:rPr>
              <w:fldChar w:fldCharType="begin"/>
            </w:r>
            <w:r w:rsidR="0041511B">
              <w:rPr>
                <w:noProof/>
                <w:webHidden/>
              </w:rPr>
              <w:instrText xml:space="preserve"> PAGEREF _Toc517259497 \h </w:instrText>
            </w:r>
            <w:r w:rsidR="0041511B">
              <w:rPr>
                <w:noProof/>
                <w:webHidden/>
              </w:rPr>
            </w:r>
            <w:r w:rsidR="0041511B">
              <w:rPr>
                <w:noProof/>
                <w:webHidden/>
              </w:rPr>
              <w:fldChar w:fldCharType="separate"/>
            </w:r>
            <w:r w:rsidR="0041511B">
              <w:rPr>
                <w:noProof/>
                <w:webHidden/>
              </w:rPr>
              <w:t>15</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498"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Referees Team</w:t>
            </w:r>
            <w:r w:rsidR="0041511B">
              <w:rPr>
                <w:noProof/>
                <w:webHidden/>
              </w:rPr>
              <w:tab/>
            </w:r>
            <w:r w:rsidR="0041511B">
              <w:rPr>
                <w:noProof/>
                <w:webHidden/>
              </w:rPr>
              <w:fldChar w:fldCharType="begin"/>
            </w:r>
            <w:r w:rsidR="0041511B">
              <w:rPr>
                <w:noProof/>
                <w:webHidden/>
              </w:rPr>
              <w:instrText xml:space="preserve"> PAGEREF _Toc517259498 \h </w:instrText>
            </w:r>
            <w:r w:rsidR="0041511B">
              <w:rPr>
                <w:noProof/>
                <w:webHidden/>
              </w:rPr>
            </w:r>
            <w:r w:rsidR="0041511B">
              <w:rPr>
                <w:noProof/>
                <w:webHidden/>
              </w:rPr>
              <w:fldChar w:fldCharType="separate"/>
            </w:r>
            <w:r w:rsidR="0041511B">
              <w:rPr>
                <w:noProof/>
                <w:webHidden/>
              </w:rPr>
              <w:t>16</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499"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Table of Fouls:</w:t>
            </w:r>
            <w:r w:rsidR="0041511B">
              <w:rPr>
                <w:noProof/>
                <w:webHidden/>
              </w:rPr>
              <w:tab/>
            </w:r>
            <w:r w:rsidR="0041511B">
              <w:rPr>
                <w:noProof/>
                <w:webHidden/>
              </w:rPr>
              <w:fldChar w:fldCharType="begin"/>
            </w:r>
            <w:r w:rsidR="0041511B">
              <w:rPr>
                <w:noProof/>
                <w:webHidden/>
              </w:rPr>
              <w:instrText xml:space="preserve"> PAGEREF _Toc517259499 \h </w:instrText>
            </w:r>
            <w:r w:rsidR="0041511B">
              <w:rPr>
                <w:noProof/>
                <w:webHidden/>
              </w:rPr>
            </w:r>
            <w:r w:rsidR="0041511B">
              <w:rPr>
                <w:noProof/>
                <w:webHidden/>
              </w:rPr>
              <w:fldChar w:fldCharType="separate"/>
            </w:r>
            <w:r w:rsidR="0041511B">
              <w:rPr>
                <w:noProof/>
                <w:webHidden/>
              </w:rPr>
              <w:t>17</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500" w:history="1">
            <w:r w:rsidR="0041511B" w:rsidRPr="008F5728">
              <w:rPr>
                <w:rStyle w:val="Hyperlink"/>
                <w:rFonts w:cstheme="majorBidi"/>
                <w:noProof/>
              </w:rPr>
              <w:t>9-2  4 × 100 Meters Relay</w:t>
            </w:r>
            <w:r w:rsidR="0041511B">
              <w:rPr>
                <w:noProof/>
                <w:webHidden/>
              </w:rPr>
              <w:tab/>
            </w:r>
            <w:r w:rsidR="0041511B">
              <w:rPr>
                <w:noProof/>
                <w:webHidden/>
              </w:rPr>
              <w:fldChar w:fldCharType="begin"/>
            </w:r>
            <w:r w:rsidR="0041511B">
              <w:rPr>
                <w:noProof/>
                <w:webHidden/>
              </w:rPr>
              <w:instrText xml:space="preserve"> PAGEREF _Toc517259500 \h </w:instrText>
            </w:r>
            <w:r w:rsidR="0041511B">
              <w:rPr>
                <w:noProof/>
                <w:webHidden/>
              </w:rPr>
            </w:r>
            <w:r w:rsidR="0041511B">
              <w:rPr>
                <w:noProof/>
                <w:webHidden/>
              </w:rPr>
              <w:fldChar w:fldCharType="separate"/>
            </w:r>
            <w:r w:rsidR="0041511B">
              <w:rPr>
                <w:noProof/>
                <w:webHidden/>
              </w:rPr>
              <w:t>17</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01"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Leg 1</w:t>
            </w:r>
            <w:r w:rsidR="0041511B">
              <w:rPr>
                <w:noProof/>
                <w:webHidden/>
              </w:rPr>
              <w:tab/>
            </w:r>
            <w:r w:rsidR="0041511B">
              <w:rPr>
                <w:noProof/>
                <w:webHidden/>
              </w:rPr>
              <w:fldChar w:fldCharType="begin"/>
            </w:r>
            <w:r w:rsidR="0041511B">
              <w:rPr>
                <w:noProof/>
                <w:webHidden/>
              </w:rPr>
              <w:instrText xml:space="preserve"> PAGEREF _Toc517259501 \h </w:instrText>
            </w:r>
            <w:r w:rsidR="0041511B">
              <w:rPr>
                <w:noProof/>
                <w:webHidden/>
              </w:rPr>
            </w:r>
            <w:r w:rsidR="0041511B">
              <w:rPr>
                <w:noProof/>
                <w:webHidden/>
              </w:rPr>
              <w:fldChar w:fldCharType="separate"/>
            </w:r>
            <w:r w:rsidR="0041511B">
              <w:rPr>
                <w:noProof/>
                <w:webHidden/>
              </w:rPr>
              <w:t>18</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02"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Leg 2</w:t>
            </w:r>
            <w:r w:rsidR="0041511B">
              <w:rPr>
                <w:noProof/>
                <w:webHidden/>
              </w:rPr>
              <w:tab/>
            </w:r>
            <w:r w:rsidR="0041511B">
              <w:rPr>
                <w:noProof/>
                <w:webHidden/>
              </w:rPr>
              <w:fldChar w:fldCharType="begin"/>
            </w:r>
            <w:r w:rsidR="0041511B">
              <w:rPr>
                <w:noProof/>
                <w:webHidden/>
              </w:rPr>
              <w:instrText xml:space="preserve"> PAGEREF _Toc517259502 \h </w:instrText>
            </w:r>
            <w:r w:rsidR="0041511B">
              <w:rPr>
                <w:noProof/>
                <w:webHidden/>
              </w:rPr>
            </w:r>
            <w:r w:rsidR="0041511B">
              <w:rPr>
                <w:noProof/>
                <w:webHidden/>
              </w:rPr>
              <w:fldChar w:fldCharType="separate"/>
            </w:r>
            <w:r w:rsidR="0041511B">
              <w:rPr>
                <w:noProof/>
                <w:webHidden/>
              </w:rPr>
              <w:t>19</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03"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Leg 3</w:t>
            </w:r>
            <w:r w:rsidR="0041511B">
              <w:rPr>
                <w:noProof/>
                <w:webHidden/>
              </w:rPr>
              <w:tab/>
            </w:r>
            <w:r w:rsidR="0041511B">
              <w:rPr>
                <w:noProof/>
                <w:webHidden/>
              </w:rPr>
              <w:fldChar w:fldCharType="begin"/>
            </w:r>
            <w:r w:rsidR="0041511B">
              <w:rPr>
                <w:noProof/>
                <w:webHidden/>
              </w:rPr>
              <w:instrText xml:space="preserve"> PAGEREF _Toc517259503 \h </w:instrText>
            </w:r>
            <w:r w:rsidR="0041511B">
              <w:rPr>
                <w:noProof/>
                <w:webHidden/>
              </w:rPr>
            </w:r>
            <w:r w:rsidR="0041511B">
              <w:rPr>
                <w:noProof/>
                <w:webHidden/>
              </w:rPr>
              <w:fldChar w:fldCharType="separate"/>
            </w:r>
            <w:r w:rsidR="0041511B">
              <w:rPr>
                <w:noProof/>
                <w:webHidden/>
              </w:rPr>
              <w:t>19</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04"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Leg 4</w:t>
            </w:r>
            <w:r w:rsidR="0041511B">
              <w:rPr>
                <w:noProof/>
                <w:webHidden/>
              </w:rPr>
              <w:tab/>
            </w:r>
            <w:r w:rsidR="0041511B">
              <w:rPr>
                <w:noProof/>
                <w:webHidden/>
              </w:rPr>
              <w:fldChar w:fldCharType="begin"/>
            </w:r>
            <w:r w:rsidR="0041511B">
              <w:rPr>
                <w:noProof/>
                <w:webHidden/>
              </w:rPr>
              <w:instrText xml:space="preserve"> PAGEREF _Toc517259504 \h </w:instrText>
            </w:r>
            <w:r w:rsidR="0041511B">
              <w:rPr>
                <w:noProof/>
                <w:webHidden/>
              </w:rPr>
            </w:r>
            <w:r w:rsidR="0041511B">
              <w:rPr>
                <w:noProof/>
                <w:webHidden/>
              </w:rPr>
              <w:fldChar w:fldCharType="separate"/>
            </w:r>
            <w:r w:rsidR="0041511B">
              <w:rPr>
                <w:noProof/>
                <w:webHidden/>
              </w:rPr>
              <w:t>19</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05"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Competition Rules</w:t>
            </w:r>
            <w:r w:rsidR="0041511B">
              <w:rPr>
                <w:noProof/>
                <w:webHidden/>
              </w:rPr>
              <w:tab/>
            </w:r>
            <w:r w:rsidR="0041511B">
              <w:rPr>
                <w:noProof/>
                <w:webHidden/>
              </w:rPr>
              <w:fldChar w:fldCharType="begin"/>
            </w:r>
            <w:r w:rsidR="0041511B">
              <w:rPr>
                <w:noProof/>
                <w:webHidden/>
              </w:rPr>
              <w:instrText xml:space="preserve"> PAGEREF _Toc517259505 \h </w:instrText>
            </w:r>
            <w:r w:rsidR="0041511B">
              <w:rPr>
                <w:noProof/>
                <w:webHidden/>
              </w:rPr>
            </w:r>
            <w:r w:rsidR="0041511B">
              <w:rPr>
                <w:noProof/>
                <w:webHidden/>
              </w:rPr>
              <w:fldChar w:fldCharType="separate"/>
            </w:r>
            <w:r w:rsidR="0041511B">
              <w:rPr>
                <w:noProof/>
                <w:webHidden/>
              </w:rPr>
              <w:t>20</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06"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Referees Team</w:t>
            </w:r>
            <w:r w:rsidR="0041511B">
              <w:rPr>
                <w:noProof/>
                <w:webHidden/>
              </w:rPr>
              <w:tab/>
            </w:r>
            <w:r w:rsidR="0041511B">
              <w:rPr>
                <w:noProof/>
                <w:webHidden/>
              </w:rPr>
              <w:fldChar w:fldCharType="begin"/>
            </w:r>
            <w:r w:rsidR="0041511B">
              <w:rPr>
                <w:noProof/>
                <w:webHidden/>
              </w:rPr>
              <w:instrText xml:space="preserve"> PAGEREF _Toc517259506 \h </w:instrText>
            </w:r>
            <w:r w:rsidR="0041511B">
              <w:rPr>
                <w:noProof/>
                <w:webHidden/>
              </w:rPr>
            </w:r>
            <w:r w:rsidR="0041511B">
              <w:rPr>
                <w:noProof/>
                <w:webHidden/>
              </w:rPr>
              <w:fldChar w:fldCharType="separate"/>
            </w:r>
            <w:r w:rsidR="0041511B">
              <w:rPr>
                <w:noProof/>
                <w:webHidden/>
              </w:rPr>
              <w:t>20</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07"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Table of Fouls:</w:t>
            </w:r>
            <w:r w:rsidR="0041511B">
              <w:rPr>
                <w:noProof/>
                <w:webHidden/>
              </w:rPr>
              <w:tab/>
            </w:r>
            <w:r w:rsidR="0041511B">
              <w:rPr>
                <w:noProof/>
                <w:webHidden/>
              </w:rPr>
              <w:fldChar w:fldCharType="begin"/>
            </w:r>
            <w:r w:rsidR="0041511B">
              <w:rPr>
                <w:noProof/>
                <w:webHidden/>
              </w:rPr>
              <w:instrText xml:space="preserve"> PAGEREF _Toc517259507 \h </w:instrText>
            </w:r>
            <w:r w:rsidR="0041511B">
              <w:rPr>
                <w:noProof/>
                <w:webHidden/>
              </w:rPr>
            </w:r>
            <w:r w:rsidR="0041511B">
              <w:rPr>
                <w:noProof/>
                <w:webHidden/>
              </w:rPr>
              <w:fldChar w:fldCharType="separate"/>
            </w:r>
            <w:r w:rsidR="0041511B">
              <w:rPr>
                <w:noProof/>
                <w:webHidden/>
              </w:rPr>
              <w:t>22</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508" w:history="1">
            <w:r w:rsidR="0041511B" w:rsidRPr="008F5728">
              <w:rPr>
                <w:rStyle w:val="Hyperlink"/>
                <w:rFonts w:cstheme="majorBidi"/>
                <w:noProof/>
              </w:rPr>
              <w:t>9-3 Targeted Water Supply Operation</w:t>
            </w:r>
            <w:r w:rsidR="0041511B">
              <w:rPr>
                <w:noProof/>
                <w:webHidden/>
              </w:rPr>
              <w:tab/>
            </w:r>
            <w:r w:rsidR="0041511B">
              <w:rPr>
                <w:noProof/>
                <w:webHidden/>
              </w:rPr>
              <w:fldChar w:fldCharType="begin"/>
            </w:r>
            <w:r w:rsidR="0041511B">
              <w:rPr>
                <w:noProof/>
                <w:webHidden/>
              </w:rPr>
              <w:instrText xml:space="preserve"> PAGEREF _Toc517259508 \h </w:instrText>
            </w:r>
            <w:r w:rsidR="0041511B">
              <w:rPr>
                <w:noProof/>
                <w:webHidden/>
              </w:rPr>
            </w:r>
            <w:r w:rsidR="0041511B">
              <w:rPr>
                <w:noProof/>
                <w:webHidden/>
              </w:rPr>
              <w:fldChar w:fldCharType="separate"/>
            </w:r>
            <w:r w:rsidR="0041511B">
              <w:rPr>
                <w:noProof/>
                <w:webHidden/>
              </w:rPr>
              <w:t>23</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09"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Referees Team</w:t>
            </w:r>
            <w:r w:rsidR="0041511B">
              <w:rPr>
                <w:noProof/>
                <w:webHidden/>
              </w:rPr>
              <w:tab/>
            </w:r>
            <w:r w:rsidR="0041511B">
              <w:rPr>
                <w:noProof/>
                <w:webHidden/>
              </w:rPr>
              <w:fldChar w:fldCharType="begin"/>
            </w:r>
            <w:r w:rsidR="0041511B">
              <w:rPr>
                <w:noProof/>
                <w:webHidden/>
              </w:rPr>
              <w:instrText xml:space="preserve"> PAGEREF _Toc517259509 \h </w:instrText>
            </w:r>
            <w:r w:rsidR="0041511B">
              <w:rPr>
                <w:noProof/>
                <w:webHidden/>
              </w:rPr>
            </w:r>
            <w:r w:rsidR="0041511B">
              <w:rPr>
                <w:noProof/>
                <w:webHidden/>
              </w:rPr>
              <w:fldChar w:fldCharType="separate"/>
            </w:r>
            <w:r w:rsidR="0041511B">
              <w:rPr>
                <w:noProof/>
                <w:webHidden/>
              </w:rPr>
              <w:t>25</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10"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Table of Fouls:</w:t>
            </w:r>
            <w:r w:rsidR="0041511B">
              <w:rPr>
                <w:noProof/>
                <w:webHidden/>
              </w:rPr>
              <w:tab/>
            </w:r>
            <w:r w:rsidR="0041511B">
              <w:rPr>
                <w:noProof/>
                <w:webHidden/>
              </w:rPr>
              <w:fldChar w:fldCharType="begin"/>
            </w:r>
            <w:r w:rsidR="0041511B">
              <w:rPr>
                <w:noProof/>
                <w:webHidden/>
              </w:rPr>
              <w:instrText xml:space="preserve"> PAGEREF _Toc517259510 \h </w:instrText>
            </w:r>
            <w:r w:rsidR="0041511B">
              <w:rPr>
                <w:noProof/>
                <w:webHidden/>
              </w:rPr>
            </w:r>
            <w:r w:rsidR="0041511B">
              <w:rPr>
                <w:noProof/>
                <w:webHidden/>
              </w:rPr>
              <w:fldChar w:fldCharType="separate"/>
            </w:r>
            <w:r w:rsidR="0041511B">
              <w:rPr>
                <w:noProof/>
                <w:webHidden/>
              </w:rPr>
              <w:t>25</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511" w:history="1">
            <w:r w:rsidR="0041511B" w:rsidRPr="008F5728">
              <w:rPr>
                <w:rStyle w:val="Hyperlink"/>
                <w:rFonts w:cstheme="majorBidi"/>
                <w:noProof/>
              </w:rPr>
              <w:t>9-4 Firefighting and Search and Rescue Operations</w:t>
            </w:r>
            <w:r w:rsidR="0041511B">
              <w:rPr>
                <w:noProof/>
                <w:webHidden/>
              </w:rPr>
              <w:tab/>
            </w:r>
            <w:r w:rsidR="0041511B">
              <w:rPr>
                <w:noProof/>
                <w:webHidden/>
              </w:rPr>
              <w:fldChar w:fldCharType="begin"/>
            </w:r>
            <w:r w:rsidR="0041511B">
              <w:rPr>
                <w:noProof/>
                <w:webHidden/>
              </w:rPr>
              <w:instrText xml:space="preserve"> PAGEREF _Toc517259511 \h </w:instrText>
            </w:r>
            <w:r w:rsidR="0041511B">
              <w:rPr>
                <w:noProof/>
                <w:webHidden/>
              </w:rPr>
            </w:r>
            <w:r w:rsidR="0041511B">
              <w:rPr>
                <w:noProof/>
                <w:webHidden/>
              </w:rPr>
              <w:fldChar w:fldCharType="separate"/>
            </w:r>
            <w:r w:rsidR="0041511B">
              <w:rPr>
                <w:noProof/>
                <w:webHidden/>
              </w:rPr>
              <w:t>26</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12"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How to play</w:t>
            </w:r>
            <w:r w:rsidR="0041511B">
              <w:rPr>
                <w:noProof/>
                <w:webHidden/>
              </w:rPr>
              <w:tab/>
            </w:r>
            <w:r w:rsidR="0041511B">
              <w:rPr>
                <w:noProof/>
                <w:webHidden/>
              </w:rPr>
              <w:fldChar w:fldCharType="begin"/>
            </w:r>
            <w:r w:rsidR="0041511B">
              <w:rPr>
                <w:noProof/>
                <w:webHidden/>
              </w:rPr>
              <w:instrText xml:space="preserve"> PAGEREF _Toc517259512 \h </w:instrText>
            </w:r>
            <w:r w:rsidR="0041511B">
              <w:rPr>
                <w:noProof/>
                <w:webHidden/>
              </w:rPr>
            </w:r>
            <w:r w:rsidR="0041511B">
              <w:rPr>
                <w:noProof/>
                <w:webHidden/>
              </w:rPr>
              <w:fldChar w:fldCharType="separate"/>
            </w:r>
            <w:r w:rsidR="0041511B">
              <w:rPr>
                <w:noProof/>
                <w:webHidden/>
              </w:rPr>
              <w:t>26</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13"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Referees Team</w:t>
            </w:r>
            <w:r w:rsidR="0041511B">
              <w:rPr>
                <w:noProof/>
                <w:webHidden/>
              </w:rPr>
              <w:tab/>
            </w:r>
            <w:r w:rsidR="0041511B">
              <w:rPr>
                <w:noProof/>
                <w:webHidden/>
              </w:rPr>
              <w:fldChar w:fldCharType="begin"/>
            </w:r>
            <w:r w:rsidR="0041511B">
              <w:rPr>
                <w:noProof/>
                <w:webHidden/>
              </w:rPr>
              <w:instrText xml:space="preserve"> PAGEREF _Toc517259513 \h </w:instrText>
            </w:r>
            <w:r w:rsidR="0041511B">
              <w:rPr>
                <w:noProof/>
                <w:webHidden/>
              </w:rPr>
            </w:r>
            <w:r w:rsidR="0041511B">
              <w:rPr>
                <w:noProof/>
                <w:webHidden/>
              </w:rPr>
              <w:fldChar w:fldCharType="separate"/>
            </w:r>
            <w:r w:rsidR="0041511B">
              <w:rPr>
                <w:noProof/>
                <w:webHidden/>
              </w:rPr>
              <w:t>27</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14"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Table of Fouls:</w:t>
            </w:r>
            <w:r w:rsidR="0041511B">
              <w:rPr>
                <w:noProof/>
                <w:webHidden/>
              </w:rPr>
              <w:tab/>
            </w:r>
            <w:r w:rsidR="0041511B">
              <w:rPr>
                <w:noProof/>
                <w:webHidden/>
              </w:rPr>
              <w:fldChar w:fldCharType="begin"/>
            </w:r>
            <w:r w:rsidR="0041511B">
              <w:rPr>
                <w:noProof/>
                <w:webHidden/>
              </w:rPr>
              <w:instrText xml:space="preserve"> PAGEREF _Toc517259514 \h </w:instrText>
            </w:r>
            <w:r w:rsidR="0041511B">
              <w:rPr>
                <w:noProof/>
                <w:webHidden/>
              </w:rPr>
            </w:r>
            <w:r w:rsidR="0041511B">
              <w:rPr>
                <w:noProof/>
                <w:webHidden/>
              </w:rPr>
              <w:fldChar w:fldCharType="separate"/>
            </w:r>
            <w:r w:rsidR="0041511B">
              <w:rPr>
                <w:noProof/>
                <w:webHidden/>
              </w:rPr>
              <w:t>28</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15"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How to play</w:t>
            </w:r>
            <w:r w:rsidR="0041511B">
              <w:rPr>
                <w:noProof/>
                <w:webHidden/>
              </w:rPr>
              <w:tab/>
            </w:r>
            <w:r w:rsidR="0041511B">
              <w:rPr>
                <w:noProof/>
                <w:webHidden/>
              </w:rPr>
              <w:fldChar w:fldCharType="begin"/>
            </w:r>
            <w:r w:rsidR="0041511B">
              <w:rPr>
                <w:noProof/>
                <w:webHidden/>
              </w:rPr>
              <w:instrText xml:space="preserve"> PAGEREF _Toc517259515 \h </w:instrText>
            </w:r>
            <w:r w:rsidR="0041511B">
              <w:rPr>
                <w:noProof/>
                <w:webHidden/>
              </w:rPr>
            </w:r>
            <w:r w:rsidR="0041511B">
              <w:rPr>
                <w:noProof/>
                <w:webHidden/>
              </w:rPr>
              <w:fldChar w:fldCharType="separate"/>
            </w:r>
            <w:r w:rsidR="0041511B">
              <w:rPr>
                <w:noProof/>
                <w:webHidden/>
              </w:rPr>
              <w:t>29</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16"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Referees Team</w:t>
            </w:r>
            <w:r w:rsidR="0041511B">
              <w:rPr>
                <w:noProof/>
                <w:webHidden/>
              </w:rPr>
              <w:tab/>
            </w:r>
            <w:r w:rsidR="0041511B">
              <w:rPr>
                <w:noProof/>
                <w:webHidden/>
              </w:rPr>
              <w:fldChar w:fldCharType="begin"/>
            </w:r>
            <w:r w:rsidR="0041511B">
              <w:rPr>
                <w:noProof/>
                <w:webHidden/>
              </w:rPr>
              <w:instrText xml:space="preserve"> PAGEREF _Toc517259516 \h </w:instrText>
            </w:r>
            <w:r w:rsidR="0041511B">
              <w:rPr>
                <w:noProof/>
                <w:webHidden/>
              </w:rPr>
            </w:r>
            <w:r w:rsidR="0041511B">
              <w:rPr>
                <w:noProof/>
                <w:webHidden/>
              </w:rPr>
              <w:fldChar w:fldCharType="separate"/>
            </w:r>
            <w:r w:rsidR="0041511B">
              <w:rPr>
                <w:noProof/>
                <w:webHidden/>
              </w:rPr>
              <w:t>30</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17"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Table of Fouls:</w:t>
            </w:r>
            <w:r w:rsidR="0041511B">
              <w:rPr>
                <w:noProof/>
                <w:webHidden/>
              </w:rPr>
              <w:tab/>
            </w:r>
            <w:r w:rsidR="0041511B">
              <w:rPr>
                <w:noProof/>
                <w:webHidden/>
              </w:rPr>
              <w:fldChar w:fldCharType="begin"/>
            </w:r>
            <w:r w:rsidR="0041511B">
              <w:rPr>
                <w:noProof/>
                <w:webHidden/>
              </w:rPr>
              <w:instrText xml:space="preserve"> PAGEREF _Toc517259517 \h </w:instrText>
            </w:r>
            <w:r w:rsidR="0041511B">
              <w:rPr>
                <w:noProof/>
                <w:webHidden/>
              </w:rPr>
            </w:r>
            <w:r w:rsidR="0041511B">
              <w:rPr>
                <w:noProof/>
                <w:webHidden/>
              </w:rPr>
              <w:fldChar w:fldCharType="separate"/>
            </w:r>
            <w:r w:rsidR="0041511B">
              <w:rPr>
                <w:noProof/>
                <w:webHidden/>
              </w:rPr>
              <w:t>30</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518" w:history="1">
            <w:r w:rsidR="0041511B" w:rsidRPr="008F5728">
              <w:rPr>
                <w:rStyle w:val="Hyperlink"/>
                <w:rFonts w:cstheme="majorBidi"/>
                <w:noProof/>
              </w:rPr>
              <w:t>9-6 Escape Rope Ladder Climbing</w:t>
            </w:r>
            <w:r w:rsidR="0041511B">
              <w:rPr>
                <w:noProof/>
                <w:webHidden/>
              </w:rPr>
              <w:tab/>
            </w:r>
            <w:r w:rsidR="0041511B">
              <w:rPr>
                <w:noProof/>
                <w:webHidden/>
              </w:rPr>
              <w:fldChar w:fldCharType="begin"/>
            </w:r>
            <w:r w:rsidR="0041511B">
              <w:rPr>
                <w:noProof/>
                <w:webHidden/>
              </w:rPr>
              <w:instrText xml:space="preserve"> PAGEREF _Toc517259518 \h </w:instrText>
            </w:r>
            <w:r w:rsidR="0041511B">
              <w:rPr>
                <w:noProof/>
                <w:webHidden/>
              </w:rPr>
            </w:r>
            <w:r w:rsidR="0041511B">
              <w:rPr>
                <w:noProof/>
                <w:webHidden/>
              </w:rPr>
              <w:fldChar w:fldCharType="separate"/>
            </w:r>
            <w:r w:rsidR="0041511B">
              <w:rPr>
                <w:noProof/>
                <w:webHidden/>
              </w:rPr>
              <w:t>31</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19"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Referees Team</w:t>
            </w:r>
            <w:r w:rsidR="0041511B">
              <w:rPr>
                <w:noProof/>
                <w:webHidden/>
              </w:rPr>
              <w:tab/>
            </w:r>
            <w:r w:rsidR="0041511B">
              <w:rPr>
                <w:noProof/>
                <w:webHidden/>
              </w:rPr>
              <w:fldChar w:fldCharType="begin"/>
            </w:r>
            <w:r w:rsidR="0041511B">
              <w:rPr>
                <w:noProof/>
                <w:webHidden/>
              </w:rPr>
              <w:instrText xml:space="preserve"> PAGEREF _Toc517259519 \h </w:instrText>
            </w:r>
            <w:r w:rsidR="0041511B">
              <w:rPr>
                <w:noProof/>
                <w:webHidden/>
              </w:rPr>
            </w:r>
            <w:r w:rsidR="0041511B">
              <w:rPr>
                <w:noProof/>
                <w:webHidden/>
              </w:rPr>
              <w:fldChar w:fldCharType="separate"/>
            </w:r>
            <w:r w:rsidR="0041511B">
              <w:rPr>
                <w:noProof/>
                <w:webHidden/>
              </w:rPr>
              <w:t>31</w:t>
            </w:r>
            <w:r w:rsidR="0041511B">
              <w:rPr>
                <w:noProof/>
                <w:webHidden/>
              </w:rPr>
              <w:fldChar w:fldCharType="end"/>
            </w:r>
          </w:hyperlink>
        </w:p>
        <w:p w:rsidR="0041511B" w:rsidRDefault="00761538">
          <w:pPr>
            <w:pStyle w:val="TOC2"/>
            <w:tabs>
              <w:tab w:val="left" w:pos="660"/>
              <w:tab w:val="right" w:leader="dot" w:pos="9010"/>
            </w:tabs>
            <w:rPr>
              <w:rFonts w:asciiTheme="minorHAnsi" w:eastAsiaTheme="minorEastAsia" w:hAnsiTheme="minorHAnsi" w:cstheme="minorBidi"/>
              <w:noProof/>
            </w:rPr>
          </w:pPr>
          <w:hyperlink w:anchor="_Toc517259520" w:history="1">
            <w:r w:rsidR="0041511B" w:rsidRPr="008F5728">
              <w:rPr>
                <w:rStyle w:val="Hyperlink"/>
                <w:rFonts w:ascii="Wingdings" w:hAnsi="Wingdings" w:cstheme="majorBidi"/>
                <w:noProof/>
              </w:rPr>
              <w:t></w:t>
            </w:r>
            <w:r w:rsidR="0041511B">
              <w:rPr>
                <w:rFonts w:asciiTheme="minorHAnsi" w:eastAsiaTheme="minorEastAsia" w:hAnsiTheme="minorHAnsi" w:cstheme="minorBidi"/>
                <w:noProof/>
              </w:rPr>
              <w:tab/>
            </w:r>
            <w:r w:rsidR="0041511B" w:rsidRPr="008F5728">
              <w:rPr>
                <w:rStyle w:val="Hyperlink"/>
                <w:rFonts w:cstheme="majorBidi"/>
                <w:noProof/>
              </w:rPr>
              <w:t>Table of Fouls:</w:t>
            </w:r>
            <w:r w:rsidR="0041511B">
              <w:rPr>
                <w:noProof/>
                <w:webHidden/>
              </w:rPr>
              <w:tab/>
            </w:r>
            <w:r w:rsidR="0041511B">
              <w:rPr>
                <w:noProof/>
                <w:webHidden/>
              </w:rPr>
              <w:fldChar w:fldCharType="begin"/>
            </w:r>
            <w:r w:rsidR="0041511B">
              <w:rPr>
                <w:noProof/>
                <w:webHidden/>
              </w:rPr>
              <w:instrText xml:space="preserve"> PAGEREF _Toc517259520 \h </w:instrText>
            </w:r>
            <w:r w:rsidR="0041511B">
              <w:rPr>
                <w:noProof/>
                <w:webHidden/>
              </w:rPr>
            </w:r>
            <w:r w:rsidR="0041511B">
              <w:rPr>
                <w:noProof/>
                <w:webHidden/>
              </w:rPr>
              <w:fldChar w:fldCharType="separate"/>
            </w:r>
            <w:r w:rsidR="0041511B">
              <w:rPr>
                <w:noProof/>
                <w:webHidden/>
              </w:rPr>
              <w:t>32</w:t>
            </w:r>
            <w:r w:rsidR="0041511B">
              <w:rPr>
                <w:noProof/>
                <w:webHidden/>
              </w:rPr>
              <w:fldChar w:fldCharType="end"/>
            </w:r>
          </w:hyperlink>
        </w:p>
        <w:p w:rsidR="0041511B" w:rsidRDefault="00761538">
          <w:pPr>
            <w:pStyle w:val="TOC1"/>
            <w:tabs>
              <w:tab w:val="right" w:leader="dot" w:pos="9010"/>
            </w:tabs>
            <w:rPr>
              <w:rFonts w:asciiTheme="minorHAnsi" w:eastAsiaTheme="minorEastAsia" w:hAnsiTheme="minorHAnsi" w:cstheme="minorBidi"/>
              <w:noProof/>
            </w:rPr>
          </w:pPr>
          <w:hyperlink w:anchor="_Toc517259521" w:history="1">
            <w:r w:rsidR="0041511B" w:rsidRPr="008F5728">
              <w:rPr>
                <w:rStyle w:val="Hyperlink"/>
                <w:rFonts w:cstheme="majorBidi"/>
                <w:noProof/>
              </w:rPr>
              <w:t>10. Scoring System</w:t>
            </w:r>
            <w:r w:rsidR="0041511B">
              <w:rPr>
                <w:noProof/>
                <w:webHidden/>
              </w:rPr>
              <w:tab/>
            </w:r>
            <w:r w:rsidR="0041511B">
              <w:rPr>
                <w:noProof/>
                <w:webHidden/>
              </w:rPr>
              <w:fldChar w:fldCharType="begin"/>
            </w:r>
            <w:r w:rsidR="0041511B">
              <w:rPr>
                <w:noProof/>
                <w:webHidden/>
              </w:rPr>
              <w:instrText xml:space="preserve"> PAGEREF _Toc517259521 \h </w:instrText>
            </w:r>
            <w:r w:rsidR="0041511B">
              <w:rPr>
                <w:noProof/>
                <w:webHidden/>
              </w:rPr>
            </w:r>
            <w:r w:rsidR="0041511B">
              <w:rPr>
                <w:noProof/>
                <w:webHidden/>
              </w:rPr>
              <w:fldChar w:fldCharType="separate"/>
            </w:r>
            <w:r w:rsidR="0041511B">
              <w:rPr>
                <w:noProof/>
                <w:webHidden/>
              </w:rPr>
              <w:t>32</w:t>
            </w:r>
            <w:r w:rsidR="0041511B">
              <w:rPr>
                <w:noProof/>
                <w:webHidden/>
              </w:rPr>
              <w:fldChar w:fldCharType="end"/>
            </w:r>
          </w:hyperlink>
        </w:p>
        <w:p w:rsidR="0041511B" w:rsidRDefault="00761538">
          <w:pPr>
            <w:pStyle w:val="TOC1"/>
            <w:tabs>
              <w:tab w:val="right" w:leader="dot" w:pos="9010"/>
            </w:tabs>
            <w:rPr>
              <w:rFonts w:asciiTheme="minorHAnsi" w:eastAsiaTheme="minorEastAsia" w:hAnsiTheme="minorHAnsi" w:cstheme="minorBidi"/>
              <w:noProof/>
            </w:rPr>
          </w:pPr>
          <w:hyperlink w:anchor="_Toc517259522" w:history="1">
            <w:r w:rsidR="0041511B" w:rsidRPr="008F5728">
              <w:rPr>
                <w:rStyle w:val="Hyperlink"/>
                <w:rFonts w:cstheme="majorBidi"/>
                <w:noProof/>
              </w:rPr>
              <w:t>Table of Scores</w:t>
            </w:r>
            <w:r w:rsidR="0041511B">
              <w:rPr>
                <w:noProof/>
                <w:webHidden/>
              </w:rPr>
              <w:tab/>
            </w:r>
            <w:r w:rsidR="0041511B">
              <w:rPr>
                <w:noProof/>
                <w:webHidden/>
              </w:rPr>
              <w:fldChar w:fldCharType="begin"/>
            </w:r>
            <w:r w:rsidR="0041511B">
              <w:rPr>
                <w:noProof/>
                <w:webHidden/>
              </w:rPr>
              <w:instrText xml:space="preserve"> PAGEREF _Toc517259522 \h </w:instrText>
            </w:r>
            <w:r w:rsidR="0041511B">
              <w:rPr>
                <w:noProof/>
                <w:webHidden/>
              </w:rPr>
            </w:r>
            <w:r w:rsidR="0041511B">
              <w:rPr>
                <w:noProof/>
                <w:webHidden/>
              </w:rPr>
              <w:fldChar w:fldCharType="separate"/>
            </w:r>
            <w:r w:rsidR="0041511B">
              <w:rPr>
                <w:noProof/>
                <w:webHidden/>
              </w:rPr>
              <w:t>33</w:t>
            </w:r>
            <w:r w:rsidR="0041511B">
              <w:rPr>
                <w:noProof/>
                <w:webHidden/>
              </w:rPr>
              <w:fldChar w:fldCharType="end"/>
            </w:r>
          </w:hyperlink>
        </w:p>
        <w:p w:rsidR="0041511B" w:rsidRDefault="00761538">
          <w:pPr>
            <w:pStyle w:val="TOC1"/>
            <w:tabs>
              <w:tab w:val="right" w:leader="dot" w:pos="9010"/>
            </w:tabs>
            <w:rPr>
              <w:rFonts w:asciiTheme="minorHAnsi" w:eastAsiaTheme="minorEastAsia" w:hAnsiTheme="minorHAnsi" w:cstheme="minorBidi"/>
              <w:noProof/>
            </w:rPr>
          </w:pPr>
          <w:hyperlink w:anchor="_Toc517259523" w:history="1">
            <w:r w:rsidR="0041511B" w:rsidRPr="008F5728">
              <w:rPr>
                <w:rStyle w:val="Hyperlink"/>
                <w:rFonts w:cstheme="majorBidi"/>
                <w:noProof/>
              </w:rPr>
              <w:t>12. Steering Committee/Technical Committee/Organizing Committee/Board of Referees</w:t>
            </w:r>
            <w:r w:rsidR="0041511B">
              <w:rPr>
                <w:noProof/>
                <w:webHidden/>
              </w:rPr>
              <w:tab/>
            </w:r>
            <w:r w:rsidR="0041511B">
              <w:rPr>
                <w:noProof/>
                <w:webHidden/>
              </w:rPr>
              <w:fldChar w:fldCharType="begin"/>
            </w:r>
            <w:r w:rsidR="0041511B">
              <w:rPr>
                <w:noProof/>
                <w:webHidden/>
              </w:rPr>
              <w:instrText xml:space="preserve"> PAGEREF _Toc517259523 \h </w:instrText>
            </w:r>
            <w:r w:rsidR="0041511B">
              <w:rPr>
                <w:noProof/>
                <w:webHidden/>
              </w:rPr>
            </w:r>
            <w:r w:rsidR="0041511B">
              <w:rPr>
                <w:noProof/>
                <w:webHidden/>
              </w:rPr>
              <w:fldChar w:fldCharType="separate"/>
            </w:r>
            <w:r w:rsidR="0041511B">
              <w:rPr>
                <w:noProof/>
                <w:webHidden/>
              </w:rPr>
              <w:t>34</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524" w:history="1">
            <w:r w:rsidR="0041511B" w:rsidRPr="008F5728">
              <w:rPr>
                <w:rStyle w:val="Hyperlink"/>
                <w:rFonts w:cstheme="majorBidi"/>
                <w:noProof/>
              </w:rPr>
              <w:t>12-1 Steering Committee</w:t>
            </w:r>
            <w:r w:rsidR="0041511B">
              <w:rPr>
                <w:noProof/>
                <w:webHidden/>
              </w:rPr>
              <w:tab/>
            </w:r>
            <w:r w:rsidR="0041511B">
              <w:rPr>
                <w:noProof/>
                <w:webHidden/>
              </w:rPr>
              <w:fldChar w:fldCharType="begin"/>
            </w:r>
            <w:r w:rsidR="0041511B">
              <w:rPr>
                <w:noProof/>
                <w:webHidden/>
              </w:rPr>
              <w:instrText xml:space="preserve"> PAGEREF _Toc517259524 \h </w:instrText>
            </w:r>
            <w:r w:rsidR="0041511B">
              <w:rPr>
                <w:noProof/>
                <w:webHidden/>
              </w:rPr>
            </w:r>
            <w:r w:rsidR="0041511B">
              <w:rPr>
                <w:noProof/>
                <w:webHidden/>
              </w:rPr>
              <w:fldChar w:fldCharType="separate"/>
            </w:r>
            <w:r w:rsidR="0041511B">
              <w:rPr>
                <w:noProof/>
                <w:webHidden/>
              </w:rPr>
              <w:t>34</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525" w:history="1">
            <w:r w:rsidR="0041511B" w:rsidRPr="008F5728">
              <w:rPr>
                <w:rStyle w:val="Hyperlink"/>
                <w:rFonts w:cstheme="majorBidi"/>
                <w:noProof/>
              </w:rPr>
              <w:t>12-2 Technical Committee</w:t>
            </w:r>
            <w:r w:rsidR="0041511B">
              <w:rPr>
                <w:noProof/>
                <w:webHidden/>
              </w:rPr>
              <w:tab/>
            </w:r>
            <w:r w:rsidR="0041511B">
              <w:rPr>
                <w:noProof/>
                <w:webHidden/>
              </w:rPr>
              <w:fldChar w:fldCharType="begin"/>
            </w:r>
            <w:r w:rsidR="0041511B">
              <w:rPr>
                <w:noProof/>
                <w:webHidden/>
              </w:rPr>
              <w:instrText xml:space="preserve"> PAGEREF _Toc517259525 \h </w:instrText>
            </w:r>
            <w:r w:rsidR="0041511B">
              <w:rPr>
                <w:noProof/>
                <w:webHidden/>
              </w:rPr>
            </w:r>
            <w:r w:rsidR="0041511B">
              <w:rPr>
                <w:noProof/>
                <w:webHidden/>
              </w:rPr>
              <w:fldChar w:fldCharType="separate"/>
            </w:r>
            <w:r w:rsidR="0041511B">
              <w:rPr>
                <w:noProof/>
                <w:webHidden/>
              </w:rPr>
              <w:t>34</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526" w:history="1">
            <w:r w:rsidR="0041511B" w:rsidRPr="008F5728">
              <w:rPr>
                <w:rStyle w:val="Hyperlink"/>
                <w:rFonts w:cstheme="majorBidi"/>
                <w:noProof/>
              </w:rPr>
              <w:t>12-3 Organizing Committee</w:t>
            </w:r>
            <w:r w:rsidR="0041511B">
              <w:rPr>
                <w:noProof/>
                <w:webHidden/>
              </w:rPr>
              <w:tab/>
            </w:r>
            <w:r w:rsidR="0041511B">
              <w:rPr>
                <w:noProof/>
                <w:webHidden/>
              </w:rPr>
              <w:fldChar w:fldCharType="begin"/>
            </w:r>
            <w:r w:rsidR="0041511B">
              <w:rPr>
                <w:noProof/>
                <w:webHidden/>
              </w:rPr>
              <w:instrText xml:space="preserve"> PAGEREF _Toc517259526 \h </w:instrText>
            </w:r>
            <w:r w:rsidR="0041511B">
              <w:rPr>
                <w:noProof/>
                <w:webHidden/>
              </w:rPr>
            </w:r>
            <w:r w:rsidR="0041511B">
              <w:rPr>
                <w:noProof/>
                <w:webHidden/>
              </w:rPr>
              <w:fldChar w:fldCharType="separate"/>
            </w:r>
            <w:r w:rsidR="0041511B">
              <w:rPr>
                <w:noProof/>
                <w:webHidden/>
              </w:rPr>
              <w:t>35</w:t>
            </w:r>
            <w:r w:rsidR="0041511B">
              <w:rPr>
                <w:noProof/>
                <w:webHidden/>
              </w:rPr>
              <w:fldChar w:fldCharType="end"/>
            </w:r>
          </w:hyperlink>
        </w:p>
        <w:p w:rsidR="0041511B" w:rsidRDefault="00761538">
          <w:pPr>
            <w:pStyle w:val="TOC2"/>
            <w:tabs>
              <w:tab w:val="right" w:leader="dot" w:pos="9010"/>
            </w:tabs>
            <w:rPr>
              <w:rFonts w:asciiTheme="minorHAnsi" w:eastAsiaTheme="minorEastAsia" w:hAnsiTheme="minorHAnsi" w:cstheme="minorBidi"/>
              <w:noProof/>
            </w:rPr>
          </w:pPr>
          <w:hyperlink w:anchor="_Toc517259527" w:history="1">
            <w:r w:rsidR="0041511B" w:rsidRPr="008F5728">
              <w:rPr>
                <w:rStyle w:val="Hyperlink"/>
                <w:rFonts w:cstheme="majorBidi"/>
                <w:noProof/>
              </w:rPr>
              <w:t>12-4 Board of Referees</w:t>
            </w:r>
            <w:r w:rsidR="0041511B">
              <w:rPr>
                <w:noProof/>
                <w:webHidden/>
              </w:rPr>
              <w:tab/>
            </w:r>
            <w:r w:rsidR="0041511B">
              <w:rPr>
                <w:noProof/>
                <w:webHidden/>
              </w:rPr>
              <w:fldChar w:fldCharType="begin"/>
            </w:r>
            <w:r w:rsidR="0041511B">
              <w:rPr>
                <w:noProof/>
                <w:webHidden/>
              </w:rPr>
              <w:instrText xml:space="preserve"> PAGEREF _Toc517259527 \h </w:instrText>
            </w:r>
            <w:r w:rsidR="0041511B">
              <w:rPr>
                <w:noProof/>
                <w:webHidden/>
              </w:rPr>
            </w:r>
            <w:r w:rsidR="0041511B">
              <w:rPr>
                <w:noProof/>
                <w:webHidden/>
              </w:rPr>
              <w:fldChar w:fldCharType="separate"/>
            </w:r>
            <w:r w:rsidR="0041511B">
              <w:rPr>
                <w:noProof/>
                <w:webHidden/>
              </w:rPr>
              <w:t>35</w:t>
            </w:r>
            <w:r w:rsidR="0041511B">
              <w:rPr>
                <w:noProof/>
                <w:webHidden/>
              </w:rPr>
              <w:fldChar w:fldCharType="end"/>
            </w:r>
          </w:hyperlink>
        </w:p>
        <w:p w:rsidR="0041511B" w:rsidRDefault="00761538">
          <w:pPr>
            <w:pStyle w:val="TOC1"/>
            <w:tabs>
              <w:tab w:val="right" w:leader="dot" w:pos="9010"/>
            </w:tabs>
            <w:rPr>
              <w:rFonts w:asciiTheme="minorHAnsi" w:eastAsiaTheme="minorEastAsia" w:hAnsiTheme="minorHAnsi" w:cstheme="minorBidi"/>
              <w:noProof/>
            </w:rPr>
          </w:pPr>
          <w:hyperlink w:anchor="_Toc517259528" w:history="1">
            <w:r w:rsidR="0041511B" w:rsidRPr="008F5728">
              <w:rPr>
                <w:rStyle w:val="Hyperlink"/>
                <w:rFonts w:cstheme="majorBidi"/>
                <w:noProof/>
              </w:rPr>
              <w:t>13. Prizes</w:t>
            </w:r>
            <w:r w:rsidR="0041511B">
              <w:rPr>
                <w:noProof/>
                <w:webHidden/>
              </w:rPr>
              <w:tab/>
            </w:r>
            <w:r w:rsidR="0041511B">
              <w:rPr>
                <w:noProof/>
                <w:webHidden/>
              </w:rPr>
              <w:fldChar w:fldCharType="begin"/>
            </w:r>
            <w:r w:rsidR="0041511B">
              <w:rPr>
                <w:noProof/>
                <w:webHidden/>
              </w:rPr>
              <w:instrText xml:space="preserve"> PAGEREF _Toc517259528 \h </w:instrText>
            </w:r>
            <w:r w:rsidR="0041511B">
              <w:rPr>
                <w:noProof/>
                <w:webHidden/>
              </w:rPr>
            </w:r>
            <w:r w:rsidR="0041511B">
              <w:rPr>
                <w:noProof/>
                <w:webHidden/>
              </w:rPr>
              <w:fldChar w:fldCharType="separate"/>
            </w:r>
            <w:r w:rsidR="0041511B">
              <w:rPr>
                <w:noProof/>
                <w:webHidden/>
              </w:rPr>
              <w:t>37</w:t>
            </w:r>
            <w:r w:rsidR="0041511B">
              <w:rPr>
                <w:noProof/>
                <w:webHidden/>
              </w:rPr>
              <w:fldChar w:fldCharType="end"/>
            </w:r>
          </w:hyperlink>
        </w:p>
        <w:p w:rsidR="0041511B" w:rsidRDefault="00761538">
          <w:pPr>
            <w:pStyle w:val="TOC1"/>
            <w:tabs>
              <w:tab w:val="right" w:leader="dot" w:pos="9010"/>
            </w:tabs>
            <w:rPr>
              <w:rFonts w:asciiTheme="minorHAnsi" w:eastAsiaTheme="minorEastAsia" w:hAnsiTheme="minorHAnsi" w:cstheme="minorBidi"/>
              <w:noProof/>
            </w:rPr>
          </w:pPr>
          <w:hyperlink w:anchor="_Toc517259529" w:history="1">
            <w:r w:rsidR="0041511B" w:rsidRPr="008F5728">
              <w:rPr>
                <w:rStyle w:val="Hyperlink"/>
                <w:rFonts w:cstheme="majorBidi"/>
                <w:noProof/>
              </w:rPr>
              <w:t>14. A Schematic View of Olympiad Equipment:</w:t>
            </w:r>
            <w:r w:rsidR="0041511B">
              <w:rPr>
                <w:noProof/>
                <w:webHidden/>
              </w:rPr>
              <w:tab/>
            </w:r>
            <w:r w:rsidR="0041511B">
              <w:rPr>
                <w:noProof/>
                <w:webHidden/>
              </w:rPr>
              <w:fldChar w:fldCharType="begin"/>
            </w:r>
            <w:r w:rsidR="0041511B">
              <w:rPr>
                <w:noProof/>
                <w:webHidden/>
              </w:rPr>
              <w:instrText xml:space="preserve"> PAGEREF _Toc517259529 \h </w:instrText>
            </w:r>
            <w:r w:rsidR="0041511B">
              <w:rPr>
                <w:noProof/>
                <w:webHidden/>
              </w:rPr>
            </w:r>
            <w:r w:rsidR="0041511B">
              <w:rPr>
                <w:noProof/>
                <w:webHidden/>
              </w:rPr>
              <w:fldChar w:fldCharType="separate"/>
            </w:r>
            <w:r w:rsidR="0041511B">
              <w:rPr>
                <w:noProof/>
                <w:webHidden/>
              </w:rPr>
              <w:t>37</w:t>
            </w:r>
            <w:r w:rsidR="0041511B">
              <w:rPr>
                <w:noProof/>
                <w:webHidden/>
              </w:rPr>
              <w:fldChar w:fldCharType="end"/>
            </w:r>
          </w:hyperlink>
        </w:p>
        <w:p w:rsidR="00860C37" w:rsidRDefault="00860C37">
          <w:r>
            <w:rPr>
              <w:b/>
              <w:bCs/>
              <w:noProof/>
            </w:rPr>
            <w:fldChar w:fldCharType="end"/>
          </w:r>
        </w:p>
      </w:sdtContent>
    </w:sdt>
    <w:p w:rsidR="00155097" w:rsidRPr="00860C37" w:rsidRDefault="00155097" w:rsidP="00860C37">
      <w:pPr>
        <w:pStyle w:val="BodyText"/>
        <w:rPr>
          <w:rFonts w:cstheme="majorBidi"/>
          <w:b/>
          <w:bCs/>
        </w:rPr>
      </w:pPr>
    </w:p>
    <w:p w:rsidR="00155097" w:rsidRPr="00860C37" w:rsidRDefault="00155097" w:rsidP="00860C37">
      <w:pPr>
        <w:rPr>
          <w:rFonts w:cstheme="majorBidi"/>
        </w:rPr>
        <w:sectPr w:rsidR="00155097" w:rsidRPr="00860C37">
          <w:headerReference w:type="default" r:id="rId11"/>
          <w:footerReference w:type="default" r:id="rId12"/>
          <w:pgSz w:w="12240" w:h="15840"/>
          <w:pgMar w:top="1420" w:right="1720" w:bottom="920" w:left="1500" w:header="720" w:footer="720" w:gutter="0"/>
          <w:cols w:space="720"/>
        </w:sectPr>
      </w:pPr>
    </w:p>
    <w:p w:rsidR="00155097" w:rsidRPr="00860C37" w:rsidRDefault="00417B59" w:rsidP="00860C37">
      <w:pPr>
        <w:pStyle w:val="Heading1"/>
        <w:spacing w:line="423" w:lineRule="exact"/>
        <w:ind w:right="89"/>
        <w:jc w:val="left"/>
        <w:rPr>
          <w:rFonts w:asciiTheme="majorBidi" w:hAnsiTheme="majorBidi" w:cstheme="majorBidi"/>
        </w:rPr>
      </w:pPr>
      <w:r w:rsidRPr="00860C37">
        <w:rPr>
          <w:rFonts w:asciiTheme="majorBidi" w:hAnsiTheme="majorBidi" w:cstheme="majorBidi"/>
        </w:rPr>
        <w:lastRenderedPageBreak/>
        <w:t xml:space="preserve"> </w:t>
      </w:r>
      <w:bookmarkStart w:id="1" w:name="_Toc517259480"/>
      <w:r w:rsidRPr="00860C37">
        <w:rPr>
          <w:rFonts w:asciiTheme="majorBidi" w:hAnsiTheme="majorBidi" w:cstheme="majorBidi"/>
        </w:rPr>
        <w:t>1. Introduction:</w:t>
      </w:r>
      <w:bookmarkEnd w:id="1"/>
    </w:p>
    <w:p w:rsidR="00155097" w:rsidRPr="00860C37" w:rsidRDefault="00155097" w:rsidP="00860C37">
      <w:pPr>
        <w:pStyle w:val="BodyText"/>
        <w:spacing w:before="14"/>
        <w:ind w:right="89"/>
        <w:rPr>
          <w:rFonts w:cstheme="majorBidi"/>
          <w:b/>
          <w:sz w:val="11"/>
        </w:rPr>
      </w:pPr>
    </w:p>
    <w:p w:rsidR="00155097" w:rsidRPr="00860C37" w:rsidRDefault="00417B59" w:rsidP="00860C37">
      <w:pPr>
        <w:pStyle w:val="BodyText"/>
        <w:spacing w:before="36"/>
        <w:ind w:right="89"/>
        <w:rPr>
          <w:rFonts w:cstheme="majorBidi"/>
        </w:rPr>
      </w:pPr>
      <w:r w:rsidRPr="00860C37">
        <w:rPr>
          <w:rFonts w:cstheme="majorBidi"/>
        </w:rPr>
        <w:t>One of the most important and fundamental ways to reduce the potential damages in any organization is to take advantage of the expertise of the skilled and experienced personnel who, in the time of crisis, would minimize such damages by their quick and timely response.</w:t>
      </w:r>
    </w:p>
    <w:p w:rsidR="00155097" w:rsidRPr="00860C37" w:rsidRDefault="00417B59" w:rsidP="00860C37">
      <w:pPr>
        <w:pStyle w:val="BodyText"/>
        <w:spacing w:before="28"/>
        <w:ind w:right="89"/>
        <w:rPr>
          <w:rFonts w:cstheme="majorBidi"/>
        </w:rPr>
      </w:pPr>
      <w:r w:rsidRPr="00860C37">
        <w:rPr>
          <w:rFonts w:cstheme="majorBidi"/>
        </w:rPr>
        <w:t xml:space="preserve"> Accordingly, boosting the preparedness of NIOC’s firefighter teams can provide the company with the skill, accuracy, and speed required when responding to such situations and build up the team’s self-confidence in the relevant operations. Such programs can also contribute to the operational efficiency of NIOC’s firefighters.</w:t>
      </w:r>
    </w:p>
    <w:p w:rsidR="00155097" w:rsidRPr="00860C37" w:rsidRDefault="00155097" w:rsidP="00860C37">
      <w:pPr>
        <w:pStyle w:val="BodyText"/>
        <w:spacing w:before="11"/>
        <w:ind w:right="89"/>
        <w:rPr>
          <w:rFonts w:cstheme="majorBidi"/>
          <w:sz w:val="13"/>
        </w:rPr>
      </w:pPr>
    </w:p>
    <w:p w:rsidR="00155097" w:rsidRPr="00860C37" w:rsidRDefault="00417B59" w:rsidP="00860C37">
      <w:pPr>
        <w:pStyle w:val="BodyText"/>
        <w:spacing w:before="27"/>
        <w:ind w:right="89"/>
        <w:rPr>
          <w:rFonts w:cstheme="majorBidi"/>
        </w:rPr>
      </w:pPr>
      <w:r w:rsidRPr="00860C37">
        <w:rPr>
          <w:rFonts w:cstheme="majorBidi"/>
        </w:rPr>
        <w:t xml:space="preserve"> NIOC’s Firefighters Olympiad provides its different firefighter teams with a good opportunity to compete and exchange valuable information and experience, boosting the operational efficiency of its firefighting body.</w:t>
      </w:r>
    </w:p>
    <w:p w:rsidR="00155097" w:rsidRPr="00860C37" w:rsidRDefault="00155097" w:rsidP="00860C37">
      <w:pPr>
        <w:pStyle w:val="BodyText"/>
        <w:spacing w:before="10"/>
        <w:ind w:right="89"/>
        <w:rPr>
          <w:rFonts w:cstheme="majorBidi"/>
          <w:sz w:val="13"/>
        </w:rPr>
      </w:pPr>
    </w:p>
    <w:p w:rsidR="00155097" w:rsidRPr="00860C37" w:rsidRDefault="00417B59" w:rsidP="00860C37">
      <w:pPr>
        <w:pStyle w:val="BodyText"/>
        <w:spacing w:before="36"/>
        <w:ind w:right="89"/>
        <w:rPr>
          <w:rFonts w:cstheme="majorBidi"/>
        </w:rPr>
      </w:pPr>
      <w:r w:rsidRPr="00860C37">
        <w:rPr>
          <w:rFonts w:cstheme="majorBidi"/>
        </w:rPr>
        <w:t>Given the above points, the firefighter teams and their managers should be provided with the Olympiad’s details so that they can fully understand how they are going to compete with their rival teams.</w:t>
      </w:r>
    </w:p>
    <w:p w:rsidR="00155097" w:rsidRPr="00860C37" w:rsidRDefault="00155097" w:rsidP="00860C37">
      <w:pPr>
        <w:pStyle w:val="BodyText"/>
        <w:spacing w:before="2"/>
        <w:ind w:right="89"/>
        <w:rPr>
          <w:rFonts w:cstheme="majorBidi"/>
          <w:sz w:val="20"/>
        </w:rPr>
      </w:pPr>
    </w:p>
    <w:p w:rsidR="00155097" w:rsidRPr="00860C37" w:rsidRDefault="00417B59" w:rsidP="00860C37">
      <w:pPr>
        <w:pStyle w:val="BodyText"/>
        <w:spacing w:before="27"/>
        <w:ind w:right="89"/>
        <w:rPr>
          <w:rFonts w:cstheme="majorBidi"/>
        </w:rPr>
      </w:pPr>
      <w:r w:rsidRPr="00860C37">
        <w:rPr>
          <w:rFonts w:cstheme="majorBidi"/>
        </w:rPr>
        <w:t>To this end, NIOC’s Firefighters Olympiad Code of Practice was prepared.</w:t>
      </w:r>
    </w:p>
    <w:p w:rsidR="00155097" w:rsidRPr="00860C37" w:rsidRDefault="00155097" w:rsidP="00860C37">
      <w:pPr>
        <w:pStyle w:val="BodyText"/>
        <w:spacing w:before="11"/>
        <w:ind w:right="89"/>
        <w:rPr>
          <w:rFonts w:cstheme="majorBidi"/>
          <w:sz w:val="13"/>
        </w:rPr>
      </w:pPr>
    </w:p>
    <w:p w:rsidR="00155097" w:rsidRPr="00860C37" w:rsidRDefault="00417B59" w:rsidP="00860C37">
      <w:pPr>
        <w:pStyle w:val="BodyText"/>
        <w:spacing w:before="28"/>
        <w:ind w:right="89"/>
        <w:rPr>
          <w:rFonts w:cstheme="majorBidi"/>
        </w:rPr>
      </w:pPr>
      <w:r w:rsidRPr="00860C37">
        <w:rPr>
          <w:rFonts w:cstheme="majorBidi"/>
        </w:rPr>
        <w:t xml:space="preserve">  NIOC’s </w:t>
      </w:r>
      <w:proofErr w:type="gramStart"/>
      <w:r w:rsidRPr="00860C37">
        <w:rPr>
          <w:rFonts w:cstheme="majorBidi"/>
        </w:rPr>
        <w:t>Firefighting</w:t>
      </w:r>
      <w:proofErr w:type="gramEnd"/>
      <w:r w:rsidRPr="00860C37">
        <w:rPr>
          <w:rFonts w:cstheme="majorBidi"/>
        </w:rPr>
        <w:t xml:space="preserve"> body has always been one of the most prominent and active units involved in </w:t>
      </w:r>
      <w:proofErr w:type="spellStart"/>
      <w:r w:rsidRPr="00860C37">
        <w:rPr>
          <w:rFonts w:cstheme="majorBidi"/>
        </w:rPr>
        <w:t>fire fighting</w:t>
      </w:r>
      <w:proofErr w:type="spellEnd"/>
      <w:r w:rsidRPr="00860C37">
        <w:rPr>
          <w:rFonts w:cstheme="majorBidi"/>
        </w:rPr>
        <w:t xml:space="preserve"> and research and rescue operations. </w:t>
      </w:r>
    </w:p>
    <w:p w:rsidR="00155097" w:rsidRPr="00860C37" w:rsidRDefault="00155097" w:rsidP="00860C37">
      <w:pPr>
        <w:pStyle w:val="BodyText"/>
        <w:ind w:right="89"/>
        <w:rPr>
          <w:rFonts w:cstheme="majorBidi"/>
          <w:sz w:val="14"/>
        </w:rPr>
      </w:pPr>
    </w:p>
    <w:p w:rsidR="00155097" w:rsidRPr="00860C37" w:rsidRDefault="00417B59" w:rsidP="00860C37">
      <w:pPr>
        <w:pStyle w:val="BodyText"/>
        <w:spacing w:before="36"/>
        <w:ind w:right="89"/>
        <w:rPr>
          <w:rFonts w:cstheme="majorBidi"/>
        </w:rPr>
      </w:pPr>
      <w:r w:rsidRPr="00860C37">
        <w:rPr>
          <w:rFonts w:cstheme="majorBidi"/>
        </w:rPr>
        <w:t>As soon as a fire breaks out or other incidents occur, NIOC’s sacrificing firefighters rush to the scene to save the injured and prevent any further damage.</w:t>
      </w:r>
    </w:p>
    <w:p w:rsidR="00155097" w:rsidRPr="00860C37" w:rsidRDefault="00417B59" w:rsidP="00860C37">
      <w:pPr>
        <w:pStyle w:val="BodyText"/>
        <w:spacing w:before="27"/>
        <w:ind w:right="89"/>
        <w:rPr>
          <w:rFonts w:cstheme="majorBidi"/>
        </w:rPr>
      </w:pPr>
      <w:r w:rsidRPr="00860C37">
        <w:rPr>
          <w:rFonts w:cstheme="majorBidi"/>
        </w:rPr>
        <w:t xml:space="preserve"> Due to the vast geographical dispersion of its operational and administrative units and activities, NIOC faces many potential risks. In all emergencies and crises, search and rescue, and damage recovery operations should be carried out with maximum accuracy and speed. Hence, firefighting stations, especially those operating within operational units, play a substantially important role in this regard.</w:t>
      </w:r>
    </w:p>
    <w:p w:rsidR="00155097" w:rsidRPr="00860C37" w:rsidRDefault="00155097" w:rsidP="00860C37">
      <w:pPr>
        <w:pStyle w:val="BodyText"/>
        <w:spacing w:before="1"/>
        <w:ind w:right="89"/>
        <w:rPr>
          <w:rFonts w:cstheme="majorBidi"/>
          <w:sz w:val="14"/>
        </w:rPr>
      </w:pPr>
    </w:p>
    <w:p w:rsidR="00155097" w:rsidRPr="00860C37" w:rsidRDefault="00155097" w:rsidP="00860C37">
      <w:pPr>
        <w:pStyle w:val="BodyText"/>
        <w:spacing w:before="35"/>
        <w:ind w:right="89"/>
        <w:rPr>
          <w:rFonts w:cstheme="majorBidi"/>
        </w:rPr>
      </w:pPr>
    </w:p>
    <w:p w:rsidR="00155097" w:rsidRPr="00860C37" w:rsidRDefault="00155097" w:rsidP="00860C37">
      <w:pPr>
        <w:pStyle w:val="BodyText"/>
        <w:spacing w:before="1"/>
        <w:ind w:right="89"/>
        <w:rPr>
          <w:rFonts w:cstheme="majorBidi"/>
          <w:sz w:val="20"/>
        </w:rPr>
      </w:pPr>
    </w:p>
    <w:p w:rsidR="00155097" w:rsidRPr="00860C37" w:rsidRDefault="00155097" w:rsidP="00860C37">
      <w:pPr>
        <w:pStyle w:val="BodyText"/>
        <w:spacing w:before="36"/>
        <w:ind w:right="89"/>
        <w:rPr>
          <w:rFonts w:cstheme="majorBidi"/>
        </w:rPr>
      </w:pPr>
    </w:p>
    <w:p w:rsidR="00155097" w:rsidRPr="00860C37" w:rsidRDefault="00155097" w:rsidP="00860C37">
      <w:pPr>
        <w:pStyle w:val="BodyText"/>
        <w:spacing w:before="3"/>
        <w:ind w:right="89"/>
        <w:rPr>
          <w:rFonts w:cstheme="majorBidi"/>
          <w:sz w:val="20"/>
        </w:rPr>
      </w:pPr>
    </w:p>
    <w:p w:rsidR="00155097" w:rsidRPr="00860C37" w:rsidRDefault="00155097" w:rsidP="00860C37">
      <w:pPr>
        <w:pStyle w:val="BodyText"/>
        <w:spacing w:before="28"/>
        <w:ind w:right="89"/>
        <w:rPr>
          <w:rFonts w:cstheme="majorBidi"/>
        </w:rPr>
      </w:pPr>
    </w:p>
    <w:p w:rsidR="00155097" w:rsidRPr="00860C37" w:rsidRDefault="00155097" w:rsidP="00860C37">
      <w:pPr>
        <w:ind w:right="89"/>
        <w:rPr>
          <w:rFonts w:cstheme="majorBidi"/>
        </w:rPr>
        <w:sectPr w:rsidR="00155097" w:rsidRPr="00860C37">
          <w:pgSz w:w="12240" w:h="15840"/>
          <w:pgMar w:top="1420" w:right="1720" w:bottom="920" w:left="1500" w:header="720" w:footer="720" w:gutter="0"/>
          <w:cols w:space="720"/>
        </w:sectPr>
      </w:pPr>
    </w:p>
    <w:p w:rsidR="00155097" w:rsidRPr="00860C37" w:rsidRDefault="00155097" w:rsidP="00860C37">
      <w:pPr>
        <w:pStyle w:val="BodyText"/>
        <w:ind w:right="89"/>
        <w:rPr>
          <w:rFonts w:cstheme="majorBidi"/>
          <w:sz w:val="20"/>
        </w:rPr>
      </w:pPr>
    </w:p>
    <w:p w:rsidR="00155097" w:rsidRPr="00860C37" w:rsidRDefault="00155097" w:rsidP="00860C37">
      <w:pPr>
        <w:pStyle w:val="BodyText"/>
        <w:spacing w:before="7"/>
        <w:ind w:right="89"/>
        <w:rPr>
          <w:rFonts w:cstheme="majorBidi"/>
          <w:sz w:val="17"/>
        </w:rPr>
      </w:pPr>
    </w:p>
    <w:p w:rsidR="00155097" w:rsidRPr="00860C37" w:rsidRDefault="00417B59" w:rsidP="00860C37">
      <w:pPr>
        <w:pStyle w:val="Heading1"/>
        <w:ind w:right="89"/>
        <w:jc w:val="left"/>
        <w:rPr>
          <w:rFonts w:asciiTheme="majorBidi" w:hAnsiTheme="majorBidi" w:cstheme="majorBidi"/>
        </w:rPr>
      </w:pPr>
      <w:bookmarkStart w:id="2" w:name="_Toc517259481"/>
      <w:r w:rsidRPr="00860C37">
        <w:rPr>
          <w:rFonts w:asciiTheme="majorBidi" w:hAnsiTheme="majorBidi" w:cstheme="majorBidi"/>
        </w:rPr>
        <w:t>2. Objectives:</w:t>
      </w:r>
      <w:bookmarkEnd w:id="2"/>
    </w:p>
    <w:p w:rsidR="00155097" w:rsidRPr="00860C37" w:rsidRDefault="00155097" w:rsidP="00860C37">
      <w:pPr>
        <w:pStyle w:val="BodyText"/>
        <w:spacing w:before="14"/>
        <w:ind w:right="89"/>
        <w:rPr>
          <w:rFonts w:cstheme="majorBidi"/>
          <w:b/>
          <w:sz w:val="11"/>
        </w:rPr>
      </w:pPr>
    </w:p>
    <w:p w:rsidR="00155097" w:rsidRPr="00860C37" w:rsidRDefault="00417B59" w:rsidP="00860C37">
      <w:pPr>
        <w:pStyle w:val="BodyText"/>
        <w:spacing w:before="28"/>
        <w:ind w:right="89"/>
        <w:rPr>
          <w:rFonts w:cstheme="majorBidi"/>
        </w:rPr>
      </w:pPr>
      <w:r w:rsidRPr="00860C37">
        <w:rPr>
          <w:rFonts w:cstheme="majorBidi"/>
        </w:rPr>
        <w:t>1. Providing the ground for firefighting personnel to become more involved in physical activities and boosting their preparedness in responding to emergencies</w:t>
      </w:r>
    </w:p>
    <w:p w:rsidR="00155097" w:rsidRPr="00860C37" w:rsidRDefault="00155097" w:rsidP="00860C37">
      <w:pPr>
        <w:pStyle w:val="BodyText"/>
        <w:spacing w:before="2"/>
        <w:ind w:right="89"/>
        <w:rPr>
          <w:rFonts w:cstheme="majorBidi"/>
          <w:sz w:val="20"/>
        </w:rPr>
      </w:pPr>
    </w:p>
    <w:p w:rsidR="00155097" w:rsidRPr="00860C37" w:rsidRDefault="00417B59" w:rsidP="00860C37">
      <w:pPr>
        <w:pStyle w:val="BodyText"/>
        <w:spacing w:before="27"/>
        <w:ind w:right="89"/>
        <w:rPr>
          <w:rFonts w:cstheme="majorBidi"/>
        </w:rPr>
      </w:pPr>
      <w:r w:rsidRPr="00860C37">
        <w:rPr>
          <w:rFonts w:cstheme="majorBidi"/>
        </w:rPr>
        <w:t>2. Motivating firefighters to strengthen their own physical, technical, and operational capacities in dealing with potential fire and potential incidents</w:t>
      </w:r>
    </w:p>
    <w:p w:rsidR="00155097" w:rsidRPr="00860C37" w:rsidRDefault="00155097" w:rsidP="00860C37">
      <w:pPr>
        <w:pStyle w:val="BodyText"/>
        <w:spacing w:before="14"/>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t>3. Establishing coordination and synergy between firefighters when responding to regional incidents</w:t>
      </w:r>
    </w:p>
    <w:p w:rsidR="00155097" w:rsidRPr="00860C37" w:rsidRDefault="00155097" w:rsidP="00860C37">
      <w:pPr>
        <w:pStyle w:val="BodyText"/>
        <w:spacing w:before="11"/>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4. Sharing of knowledge, experience, and skills between firefighters</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5. Helping firefighters getting familiar with the categories comprising the National Firefighters and Relief Workers Olympiad</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6. Helping the NIOC’s firefighting personnel getting acquainted with one another and creating friendship among them</w:t>
      </w:r>
    </w:p>
    <w:p w:rsidR="00155097" w:rsidRPr="00860C37" w:rsidRDefault="00155097" w:rsidP="00860C37">
      <w:pPr>
        <w:pStyle w:val="BodyText"/>
        <w:spacing w:before="6"/>
        <w:ind w:right="89"/>
        <w:rPr>
          <w:rFonts w:cstheme="majorBidi"/>
          <w:sz w:val="25"/>
        </w:rPr>
      </w:pPr>
    </w:p>
    <w:p w:rsidR="00155097" w:rsidRPr="00860C37" w:rsidRDefault="00417B59" w:rsidP="00860C37">
      <w:pPr>
        <w:pStyle w:val="Heading1"/>
        <w:spacing w:line="423" w:lineRule="exact"/>
        <w:ind w:right="89"/>
        <w:jc w:val="left"/>
        <w:rPr>
          <w:rFonts w:asciiTheme="majorBidi" w:hAnsiTheme="majorBidi" w:cstheme="majorBidi"/>
        </w:rPr>
      </w:pPr>
      <w:bookmarkStart w:id="3" w:name="_Toc517259482"/>
      <w:r w:rsidRPr="00860C37">
        <w:rPr>
          <w:rFonts w:asciiTheme="majorBidi" w:hAnsiTheme="majorBidi" w:cstheme="majorBidi"/>
        </w:rPr>
        <w:t>3. Scope of Application:</w:t>
      </w:r>
      <w:bookmarkEnd w:id="3"/>
    </w:p>
    <w:p w:rsidR="00155097" w:rsidRPr="00860C37" w:rsidRDefault="00155097" w:rsidP="00860C37">
      <w:pPr>
        <w:pStyle w:val="BodyText"/>
        <w:spacing w:before="14"/>
        <w:ind w:right="89"/>
        <w:rPr>
          <w:rFonts w:cstheme="majorBidi"/>
          <w:b/>
          <w:sz w:val="11"/>
        </w:rPr>
      </w:pPr>
    </w:p>
    <w:p w:rsidR="00155097" w:rsidRPr="00860C37" w:rsidRDefault="00417B59" w:rsidP="00860C37">
      <w:pPr>
        <w:pStyle w:val="BodyText"/>
        <w:spacing w:before="28"/>
        <w:ind w:right="89"/>
        <w:rPr>
          <w:rFonts w:cstheme="majorBidi"/>
        </w:rPr>
      </w:pPr>
      <w:r w:rsidRPr="00860C37">
        <w:rPr>
          <w:rFonts w:cstheme="majorBidi"/>
        </w:rPr>
        <w:t>The present code of practice is applicable in all of NIOC’s subsidiaries and associate companies.</w:t>
      </w:r>
    </w:p>
    <w:p w:rsidR="00155097" w:rsidRPr="00860C37" w:rsidRDefault="00155097" w:rsidP="00860C37">
      <w:pPr>
        <w:pStyle w:val="BodyText"/>
        <w:ind w:right="89"/>
        <w:rPr>
          <w:rFonts w:cstheme="majorBidi"/>
          <w:sz w:val="20"/>
        </w:rPr>
      </w:pPr>
    </w:p>
    <w:p w:rsidR="00155097" w:rsidRPr="00860C37" w:rsidRDefault="00155097" w:rsidP="00860C37">
      <w:pPr>
        <w:pStyle w:val="BodyText"/>
        <w:ind w:right="89"/>
        <w:rPr>
          <w:rFonts w:cstheme="majorBidi"/>
          <w:sz w:val="16"/>
        </w:rPr>
      </w:pPr>
    </w:p>
    <w:p w:rsidR="00155097" w:rsidRPr="00860C37" w:rsidRDefault="00417B59" w:rsidP="00860C37">
      <w:pPr>
        <w:pStyle w:val="Heading1"/>
        <w:ind w:right="89"/>
        <w:jc w:val="left"/>
        <w:rPr>
          <w:rFonts w:asciiTheme="majorBidi" w:hAnsiTheme="majorBidi" w:cstheme="majorBidi"/>
        </w:rPr>
      </w:pPr>
      <w:bookmarkStart w:id="4" w:name="_Toc517259483"/>
      <w:r w:rsidRPr="00860C37">
        <w:rPr>
          <w:rFonts w:asciiTheme="majorBidi" w:hAnsiTheme="majorBidi" w:cstheme="majorBidi"/>
        </w:rPr>
        <w:t>4. Roles and Responsibilities:</w:t>
      </w:r>
      <w:bookmarkEnd w:id="4"/>
    </w:p>
    <w:p w:rsidR="00155097" w:rsidRPr="00860C37" w:rsidRDefault="00155097" w:rsidP="00860C37">
      <w:pPr>
        <w:pStyle w:val="BodyText"/>
        <w:spacing w:before="9"/>
        <w:ind w:right="89"/>
        <w:rPr>
          <w:rFonts w:cstheme="majorBidi"/>
          <w:b/>
          <w:sz w:val="10"/>
        </w:rPr>
      </w:pPr>
    </w:p>
    <w:p w:rsidR="00155097" w:rsidRPr="00860C37" w:rsidRDefault="00417B59" w:rsidP="00860C37">
      <w:pPr>
        <w:pStyle w:val="BodyText"/>
        <w:spacing w:before="50"/>
        <w:ind w:right="89"/>
        <w:rPr>
          <w:rFonts w:cstheme="majorBidi"/>
        </w:rPr>
      </w:pPr>
      <w:r w:rsidRPr="00860C37">
        <w:rPr>
          <w:rFonts w:cstheme="majorBidi"/>
        </w:rPr>
        <w:t xml:space="preserve">NIOC’s HSE Department is responsible for implementing the present code of practice. </w:t>
      </w:r>
    </w:p>
    <w:p w:rsidR="00155097" w:rsidRPr="00860C37" w:rsidRDefault="00155097" w:rsidP="00860C37">
      <w:pPr>
        <w:pStyle w:val="BodyText"/>
        <w:ind w:right="89"/>
        <w:rPr>
          <w:rFonts w:cstheme="majorBidi"/>
          <w:sz w:val="12"/>
        </w:rPr>
      </w:pPr>
    </w:p>
    <w:p w:rsidR="00155097" w:rsidRPr="00860C37" w:rsidRDefault="00417B59" w:rsidP="00860C37">
      <w:pPr>
        <w:pStyle w:val="BodyText"/>
        <w:spacing w:before="55"/>
        <w:ind w:right="89"/>
        <w:rPr>
          <w:rFonts w:cstheme="majorBidi"/>
        </w:rPr>
      </w:pPr>
      <w:r w:rsidRPr="00860C37">
        <w:rPr>
          <w:rFonts w:cstheme="majorBidi"/>
        </w:rPr>
        <w:t>As planned, the HSE departments of all subsidiaries and associate companies will cooperate with NIOC’s HSE Department in implementing this document.</w:t>
      </w:r>
    </w:p>
    <w:p w:rsidR="00155097" w:rsidRPr="00860C37" w:rsidRDefault="00155097" w:rsidP="00860C37">
      <w:pPr>
        <w:pStyle w:val="BodyText"/>
        <w:ind w:right="89"/>
        <w:rPr>
          <w:rFonts w:cstheme="majorBidi"/>
          <w:sz w:val="19"/>
        </w:rPr>
      </w:pPr>
    </w:p>
    <w:p w:rsidR="00155097" w:rsidRPr="00860C37" w:rsidRDefault="00155097" w:rsidP="00860C37">
      <w:pPr>
        <w:pStyle w:val="BodyText"/>
        <w:spacing w:before="2"/>
        <w:ind w:right="89"/>
        <w:rPr>
          <w:rFonts w:cstheme="majorBidi"/>
          <w:sz w:val="16"/>
        </w:rPr>
      </w:pPr>
    </w:p>
    <w:p w:rsidR="00155097" w:rsidRPr="00860C37" w:rsidRDefault="00417B59" w:rsidP="00860C37">
      <w:pPr>
        <w:pStyle w:val="Heading1"/>
        <w:ind w:right="89"/>
        <w:jc w:val="left"/>
        <w:rPr>
          <w:rFonts w:asciiTheme="majorBidi" w:hAnsiTheme="majorBidi" w:cstheme="majorBidi"/>
        </w:rPr>
      </w:pPr>
      <w:r w:rsidRPr="00860C37">
        <w:rPr>
          <w:rFonts w:asciiTheme="majorBidi" w:hAnsiTheme="majorBidi" w:cstheme="majorBidi"/>
        </w:rPr>
        <w:t xml:space="preserve"> </w:t>
      </w:r>
      <w:bookmarkStart w:id="5" w:name="_Toc517259484"/>
      <w:r w:rsidRPr="00860C37">
        <w:rPr>
          <w:rFonts w:asciiTheme="majorBidi" w:hAnsiTheme="majorBidi" w:cstheme="majorBidi"/>
        </w:rPr>
        <w:t>5. References:</w:t>
      </w:r>
      <w:bookmarkEnd w:id="5"/>
    </w:p>
    <w:p w:rsidR="00155097" w:rsidRPr="00860C37" w:rsidRDefault="00155097" w:rsidP="00860C37">
      <w:pPr>
        <w:pStyle w:val="BodyText"/>
        <w:spacing w:before="7"/>
        <w:ind w:right="89"/>
        <w:rPr>
          <w:rFonts w:cstheme="majorBidi"/>
          <w:b/>
          <w:sz w:val="7"/>
        </w:rPr>
      </w:pPr>
    </w:p>
    <w:p w:rsidR="00155097" w:rsidRPr="00860C37" w:rsidRDefault="00417B59" w:rsidP="00860C37">
      <w:pPr>
        <w:pStyle w:val="BodyText"/>
        <w:numPr>
          <w:ilvl w:val="0"/>
          <w:numId w:val="1"/>
        </w:numPr>
        <w:tabs>
          <w:tab w:val="left" w:pos="923"/>
        </w:tabs>
        <w:spacing w:before="106"/>
        <w:ind w:right="89"/>
        <w:rPr>
          <w:rFonts w:cstheme="majorBidi"/>
        </w:rPr>
      </w:pPr>
      <w:r w:rsidRPr="00860C37">
        <w:rPr>
          <w:rFonts w:cstheme="majorBidi"/>
        </w:rPr>
        <w:t>NIOC’s Firefighters Olympiad Procedure</w:t>
      </w:r>
    </w:p>
    <w:p w:rsidR="00155097" w:rsidRPr="00860C37" w:rsidRDefault="00417B59" w:rsidP="00860C37">
      <w:pPr>
        <w:pStyle w:val="BodyText"/>
        <w:numPr>
          <w:ilvl w:val="0"/>
          <w:numId w:val="1"/>
        </w:numPr>
        <w:tabs>
          <w:tab w:val="left" w:pos="923"/>
        </w:tabs>
        <w:spacing w:before="258"/>
        <w:ind w:right="89"/>
        <w:rPr>
          <w:rFonts w:cstheme="majorBidi"/>
        </w:rPr>
      </w:pPr>
      <w:r w:rsidRPr="00860C37">
        <w:rPr>
          <w:rFonts w:cstheme="majorBidi"/>
        </w:rPr>
        <w:t>Iran’s Firefighters Athletic Olympiad Code of Practice</w:t>
      </w:r>
    </w:p>
    <w:p w:rsidR="00155097" w:rsidRPr="00860C37" w:rsidRDefault="00155097" w:rsidP="00860C37">
      <w:pPr>
        <w:ind w:right="89"/>
        <w:rPr>
          <w:rFonts w:cstheme="majorBidi"/>
        </w:rPr>
        <w:sectPr w:rsidR="00155097" w:rsidRPr="00860C37">
          <w:pgSz w:w="12240" w:h="15840"/>
          <w:pgMar w:top="1420" w:right="1720" w:bottom="920" w:left="1500" w:header="720" w:footer="720" w:gutter="0"/>
          <w:cols w:space="720"/>
        </w:sectPr>
      </w:pPr>
    </w:p>
    <w:p w:rsidR="00155097" w:rsidRPr="00860C37" w:rsidRDefault="00155097" w:rsidP="00860C37">
      <w:pPr>
        <w:pStyle w:val="BodyText"/>
        <w:spacing w:before="4"/>
        <w:ind w:right="89"/>
        <w:rPr>
          <w:rFonts w:cstheme="majorBidi"/>
          <w:sz w:val="15"/>
        </w:rPr>
      </w:pPr>
    </w:p>
    <w:p w:rsidR="00155097" w:rsidRPr="00860C37" w:rsidRDefault="00417B59" w:rsidP="00860C37">
      <w:pPr>
        <w:pStyle w:val="Heading1"/>
        <w:ind w:right="89"/>
        <w:jc w:val="left"/>
        <w:rPr>
          <w:rFonts w:asciiTheme="majorBidi" w:hAnsiTheme="majorBidi" w:cstheme="majorBidi"/>
        </w:rPr>
      </w:pPr>
      <w:bookmarkStart w:id="6" w:name="_Toc517259485"/>
      <w:r w:rsidRPr="00860C37">
        <w:rPr>
          <w:rFonts w:asciiTheme="majorBidi" w:hAnsiTheme="majorBidi" w:cstheme="majorBidi"/>
        </w:rPr>
        <w:t>6. Olympiad Categories (Practical and Technical):</w:t>
      </w:r>
      <w:bookmarkEnd w:id="6"/>
    </w:p>
    <w:p w:rsidR="00155097" w:rsidRPr="00860C37" w:rsidRDefault="00155097" w:rsidP="00860C37">
      <w:pPr>
        <w:pStyle w:val="BodyText"/>
        <w:spacing w:before="14"/>
        <w:ind w:right="89"/>
        <w:rPr>
          <w:rFonts w:cstheme="majorBidi"/>
          <w:b/>
          <w:sz w:val="11"/>
        </w:rPr>
      </w:pPr>
    </w:p>
    <w:p w:rsidR="00155097" w:rsidRPr="00860C37" w:rsidRDefault="00417B59" w:rsidP="00860C37">
      <w:pPr>
        <w:pStyle w:val="BodyText"/>
        <w:spacing w:before="28"/>
        <w:ind w:right="89"/>
        <w:rPr>
          <w:rFonts w:cstheme="majorBidi"/>
        </w:rPr>
      </w:pPr>
      <w:r w:rsidRPr="00860C37">
        <w:rPr>
          <w:rFonts w:cstheme="majorBidi"/>
        </w:rPr>
        <w:t>1. 100 meters hurdles (1 factor)</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2. 4 × 100 meters relay (2 factors)</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t>3. Targeted water supply operation (2 factors)</w:t>
      </w:r>
    </w:p>
    <w:p w:rsidR="00155097" w:rsidRPr="00860C37" w:rsidRDefault="00155097" w:rsidP="00860C37">
      <w:pPr>
        <w:pStyle w:val="BodyText"/>
        <w:spacing w:before="14"/>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t>4. Firefighting and search and rescue operations (2 factors)</w:t>
      </w:r>
    </w:p>
    <w:p w:rsidR="00155097" w:rsidRPr="00860C37" w:rsidRDefault="00155097" w:rsidP="00860C37">
      <w:pPr>
        <w:pStyle w:val="BodyText"/>
        <w:spacing w:before="3"/>
        <w:ind w:right="89"/>
        <w:rPr>
          <w:rFonts w:cstheme="majorBidi"/>
          <w:sz w:val="9"/>
        </w:rPr>
      </w:pPr>
    </w:p>
    <w:p w:rsidR="00155097" w:rsidRPr="00860C37" w:rsidRDefault="00417B59" w:rsidP="00860C37">
      <w:pPr>
        <w:pStyle w:val="BodyText"/>
        <w:spacing w:before="51"/>
        <w:ind w:right="89"/>
        <w:rPr>
          <w:rFonts w:cstheme="majorBidi"/>
        </w:rPr>
      </w:pPr>
      <w:r w:rsidRPr="00860C37">
        <w:rPr>
          <w:rFonts w:cstheme="majorBidi"/>
        </w:rPr>
        <w:t>5. Fire hose carrying and PPE wearing operations (2 factors)</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 xml:space="preserve">6. Escape Rope Ladder </w:t>
      </w:r>
      <w:proofErr w:type="gramStart"/>
      <w:r w:rsidRPr="00860C37">
        <w:rPr>
          <w:rFonts w:cstheme="majorBidi"/>
        </w:rPr>
        <w:t>Climbing</w:t>
      </w:r>
      <w:proofErr w:type="gramEnd"/>
      <w:r w:rsidRPr="00860C37">
        <w:rPr>
          <w:rFonts w:cstheme="majorBidi"/>
        </w:rPr>
        <w:t xml:space="preserve"> (credit 1)</w:t>
      </w:r>
    </w:p>
    <w:p w:rsidR="00155097" w:rsidRPr="00860C37" w:rsidRDefault="00155097" w:rsidP="00860C37">
      <w:pPr>
        <w:pStyle w:val="BodyText"/>
        <w:ind w:right="89"/>
        <w:rPr>
          <w:rFonts w:cstheme="majorBidi"/>
          <w:sz w:val="20"/>
        </w:rPr>
      </w:pPr>
    </w:p>
    <w:p w:rsidR="00155097" w:rsidRPr="00860C37" w:rsidRDefault="00417B59" w:rsidP="00860C37">
      <w:pPr>
        <w:pStyle w:val="Heading1"/>
        <w:ind w:right="89"/>
        <w:jc w:val="left"/>
        <w:rPr>
          <w:rFonts w:asciiTheme="majorBidi" w:hAnsiTheme="majorBidi" w:cstheme="majorBidi"/>
        </w:rPr>
      </w:pPr>
      <w:bookmarkStart w:id="7" w:name="_Toc517259486"/>
      <w:r w:rsidRPr="00860C37">
        <w:rPr>
          <w:rFonts w:asciiTheme="majorBidi" w:hAnsiTheme="majorBidi" w:cstheme="majorBidi"/>
        </w:rPr>
        <w:t>7. General Rules:</w:t>
      </w:r>
      <w:bookmarkEnd w:id="7"/>
    </w:p>
    <w:p w:rsidR="00155097" w:rsidRPr="00860C37" w:rsidRDefault="00155097" w:rsidP="00860C37">
      <w:pPr>
        <w:pStyle w:val="BodyText"/>
        <w:spacing w:before="14"/>
        <w:ind w:right="89"/>
        <w:rPr>
          <w:rFonts w:cstheme="majorBidi"/>
          <w:b/>
          <w:sz w:val="11"/>
        </w:rPr>
      </w:pPr>
    </w:p>
    <w:p w:rsidR="00155097" w:rsidRPr="00860C37" w:rsidRDefault="00417B59" w:rsidP="00860C37">
      <w:pPr>
        <w:pStyle w:val="BodyText"/>
        <w:spacing w:before="28"/>
        <w:ind w:right="89"/>
        <w:rPr>
          <w:rFonts w:cstheme="majorBidi"/>
        </w:rPr>
      </w:pPr>
      <w:r w:rsidRPr="00860C37">
        <w:rPr>
          <w:rFonts w:cstheme="majorBidi"/>
        </w:rPr>
        <w:t>1. Observance of Islamic ethics and practices during the Olympiad is mandatory for all participants, managers, and other team members.</w:t>
      </w:r>
    </w:p>
    <w:p w:rsidR="00155097" w:rsidRPr="00860C37" w:rsidRDefault="00155097" w:rsidP="00860C37">
      <w:pPr>
        <w:pStyle w:val="BodyText"/>
        <w:spacing w:before="12"/>
        <w:ind w:right="89"/>
        <w:rPr>
          <w:rFonts w:cstheme="majorBidi"/>
          <w:sz w:val="10"/>
        </w:rPr>
      </w:pPr>
    </w:p>
    <w:p w:rsidR="00155097" w:rsidRPr="00860C37" w:rsidRDefault="00155097" w:rsidP="00860C37">
      <w:pPr>
        <w:pStyle w:val="BodyText"/>
        <w:spacing w:before="10"/>
        <w:ind w:right="89"/>
        <w:rPr>
          <w:rFonts w:cstheme="majorBidi"/>
          <w:sz w:val="13"/>
        </w:rPr>
      </w:pPr>
    </w:p>
    <w:p w:rsidR="00155097" w:rsidRPr="00860C37" w:rsidRDefault="00417B59" w:rsidP="00860C37">
      <w:pPr>
        <w:pStyle w:val="BodyText"/>
        <w:spacing w:before="28"/>
        <w:ind w:right="89"/>
        <w:rPr>
          <w:rFonts w:cstheme="majorBidi"/>
        </w:rPr>
      </w:pPr>
      <w:r w:rsidRPr="00860C37">
        <w:rPr>
          <w:rFonts w:cstheme="majorBidi"/>
        </w:rPr>
        <w:t>All the personnel (permanent, contract, and fixed-term employees) working at Safety and Firefighting Departments of NIOC’s subsidiaries and associate companies can participate in the Olympiad.</w:t>
      </w:r>
    </w:p>
    <w:p w:rsidR="00155097" w:rsidRPr="00860C37" w:rsidRDefault="00155097" w:rsidP="00860C37">
      <w:pPr>
        <w:pStyle w:val="BodyText"/>
        <w:spacing w:before="12"/>
        <w:ind w:right="89"/>
        <w:rPr>
          <w:rFonts w:cstheme="majorBidi"/>
          <w:sz w:val="10"/>
        </w:rPr>
      </w:pPr>
    </w:p>
    <w:p w:rsidR="00155097" w:rsidRPr="00860C37" w:rsidRDefault="00155097" w:rsidP="00860C37">
      <w:pPr>
        <w:pStyle w:val="BodyText"/>
        <w:ind w:right="89"/>
        <w:rPr>
          <w:rFonts w:cstheme="majorBidi"/>
          <w:sz w:val="14"/>
        </w:rPr>
      </w:pPr>
    </w:p>
    <w:p w:rsidR="00155097" w:rsidRPr="00860C37" w:rsidRDefault="00417B59" w:rsidP="00860C37">
      <w:pPr>
        <w:pStyle w:val="BodyText"/>
        <w:spacing w:before="28"/>
        <w:ind w:right="89"/>
        <w:rPr>
          <w:rFonts w:cstheme="majorBidi"/>
        </w:rPr>
      </w:pPr>
      <w:r w:rsidRPr="00860C37">
        <w:rPr>
          <w:rFonts w:cstheme="majorBidi"/>
        </w:rPr>
        <w:t>3. The contract and fixed-term employees interested in participating in the Olympiad shall have a minimum of 6 months of work experience at NIOC’s firefighting body.</w:t>
      </w:r>
    </w:p>
    <w:p w:rsidR="00155097" w:rsidRPr="00860C37" w:rsidRDefault="00155097" w:rsidP="00860C37">
      <w:pPr>
        <w:pStyle w:val="BodyText"/>
        <w:spacing w:before="11"/>
        <w:ind w:right="89"/>
        <w:rPr>
          <w:rFonts w:cstheme="majorBidi"/>
          <w:sz w:val="10"/>
        </w:rPr>
      </w:pPr>
    </w:p>
    <w:p w:rsidR="00155097" w:rsidRPr="00860C37" w:rsidRDefault="00155097" w:rsidP="00860C37">
      <w:pPr>
        <w:pStyle w:val="BodyText"/>
        <w:spacing w:before="1"/>
        <w:ind w:right="89"/>
        <w:rPr>
          <w:rFonts w:cstheme="majorBidi"/>
          <w:sz w:val="14"/>
        </w:rPr>
      </w:pPr>
    </w:p>
    <w:p w:rsidR="00155097" w:rsidRPr="00860C37" w:rsidRDefault="00417B59" w:rsidP="00860C37">
      <w:pPr>
        <w:pStyle w:val="BodyText"/>
        <w:spacing w:before="28"/>
        <w:ind w:right="89"/>
        <w:rPr>
          <w:rFonts w:cstheme="majorBidi"/>
        </w:rPr>
      </w:pPr>
      <w:r w:rsidRPr="00860C37">
        <w:rPr>
          <w:rFonts w:cstheme="majorBidi"/>
        </w:rPr>
        <w:t xml:space="preserve">4. Each team shall </w:t>
      </w:r>
      <w:proofErr w:type="gramStart"/>
      <w:r w:rsidRPr="00860C37">
        <w:rPr>
          <w:rFonts w:cstheme="majorBidi"/>
        </w:rPr>
        <w:t>consists</w:t>
      </w:r>
      <w:proofErr w:type="gramEnd"/>
      <w:r w:rsidRPr="00860C37">
        <w:rPr>
          <w:rFonts w:cstheme="majorBidi"/>
        </w:rPr>
        <w:t xml:space="preserve"> of 7 members including five players, one coach, and one manager. </w:t>
      </w:r>
    </w:p>
    <w:p w:rsidR="00155097" w:rsidRPr="00860C37" w:rsidRDefault="00155097" w:rsidP="00860C37">
      <w:pPr>
        <w:pStyle w:val="BodyText"/>
        <w:spacing w:before="10"/>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5. If any of the players gets injured and the medical staff and the referees committee decide he cannot continue the games, his team’s coach or manager can replace him if they are an employee of the safety and firefighting departments of NIOC’s subsidiaries and associate companies.</w:t>
      </w:r>
    </w:p>
    <w:p w:rsidR="00155097" w:rsidRPr="00860C37" w:rsidRDefault="00155097" w:rsidP="00860C37">
      <w:pPr>
        <w:pStyle w:val="BodyText"/>
        <w:spacing w:before="13"/>
        <w:ind w:right="89"/>
        <w:rPr>
          <w:rFonts w:cstheme="majorBidi"/>
          <w:sz w:val="10"/>
        </w:rPr>
      </w:pPr>
    </w:p>
    <w:p w:rsidR="00155097" w:rsidRPr="00860C37" w:rsidRDefault="00155097" w:rsidP="00860C37">
      <w:pPr>
        <w:pStyle w:val="BodyText"/>
        <w:spacing w:before="11"/>
        <w:ind w:right="89"/>
        <w:rPr>
          <w:rFonts w:cstheme="majorBidi"/>
          <w:sz w:val="13"/>
        </w:rPr>
      </w:pPr>
    </w:p>
    <w:p w:rsidR="00155097" w:rsidRPr="00860C37" w:rsidRDefault="00417B59" w:rsidP="00860C37">
      <w:pPr>
        <w:pStyle w:val="BodyText"/>
        <w:spacing w:before="27"/>
        <w:ind w:right="89"/>
        <w:rPr>
          <w:rFonts w:cstheme="majorBidi"/>
        </w:rPr>
      </w:pPr>
      <w:r w:rsidRPr="00860C37">
        <w:rPr>
          <w:rFonts w:cstheme="majorBidi"/>
        </w:rPr>
        <w:t>6. All participants shall have the sport accident insurance card.</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7. The Olympiad has no age limit for participants.</w:t>
      </w:r>
    </w:p>
    <w:p w:rsidR="00155097" w:rsidRPr="00860C37" w:rsidRDefault="00155097" w:rsidP="00860C37">
      <w:pPr>
        <w:ind w:right="89"/>
        <w:rPr>
          <w:rFonts w:cstheme="majorBidi"/>
        </w:rPr>
        <w:sectPr w:rsidR="00155097" w:rsidRPr="00860C37">
          <w:pgSz w:w="12240" w:h="15840"/>
          <w:pgMar w:top="1420" w:right="1720" w:bottom="920" w:left="1500" w:header="720" w:footer="720" w:gutter="0"/>
          <w:cols w:space="720"/>
        </w:sectPr>
      </w:pPr>
    </w:p>
    <w:p w:rsidR="00155097" w:rsidRPr="00860C37" w:rsidRDefault="00155097" w:rsidP="00860C37">
      <w:pPr>
        <w:pStyle w:val="BodyText"/>
        <w:spacing w:before="12"/>
        <w:ind w:right="89"/>
        <w:rPr>
          <w:rFonts w:cstheme="majorBidi"/>
        </w:rPr>
      </w:pPr>
    </w:p>
    <w:p w:rsidR="00860C37" w:rsidRDefault="00860C37" w:rsidP="00860C37">
      <w:pPr>
        <w:pStyle w:val="BodyText"/>
        <w:spacing w:before="28"/>
        <w:ind w:right="89"/>
        <w:rPr>
          <w:rFonts w:cstheme="majorBidi"/>
        </w:rPr>
      </w:pPr>
    </w:p>
    <w:p w:rsidR="00155097" w:rsidRPr="00860C37" w:rsidRDefault="00417B59" w:rsidP="00860C37">
      <w:pPr>
        <w:pStyle w:val="BodyText"/>
        <w:spacing w:before="28"/>
        <w:ind w:right="89"/>
        <w:rPr>
          <w:rFonts w:cstheme="majorBidi"/>
        </w:rPr>
      </w:pPr>
      <w:r w:rsidRPr="00860C37">
        <w:rPr>
          <w:rFonts w:cstheme="majorBidi"/>
        </w:rPr>
        <w:t>8. All participants shall present the following documents:</w:t>
      </w:r>
    </w:p>
    <w:p w:rsidR="00155097" w:rsidRPr="00860C37" w:rsidRDefault="0037562D" w:rsidP="00860C37">
      <w:pPr>
        <w:pStyle w:val="BodyText"/>
        <w:numPr>
          <w:ilvl w:val="0"/>
          <w:numId w:val="3"/>
        </w:numPr>
        <w:spacing w:before="186" w:line="367" w:lineRule="auto"/>
        <w:ind w:right="89"/>
        <w:rPr>
          <w:rFonts w:cstheme="majorBidi"/>
        </w:rPr>
      </w:pPr>
      <w:r>
        <w:rPr>
          <w:rFonts w:cstheme="majorBidi"/>
        </w:rPr>
        <w:t xml:space="preserve"> </w:t>
      </w:r>
      <w:r w:rsidR="00417B59" w:rsidRPr="00860C37">
        <w:rPr>
          <w:rFonts w:cstheme="majorBidi"/>
        </w:rPr>
        <w:t xml:space="preserve"> Two 3x4 six photos </w:t>
      </w:r>
      <w:r>
        <w:rPr>
          <w:rFonts w:cstheme="majorBidi"/>
        </w:rPr>
        <w:t xml:space="preserve"> </w:t>
      </w:r>
      <w:r w:rsidR="00417B59" w:rsidRPr="00860C37">
        <w:rPr>
          <w:rFonts w:cstheme="majorBidi"/>
        </w:rPr>
        <w:t xml:space="preserve"> Proof of employment at safety and firefighting departments (permanent employees: summary personnel records; fixed-term/contract employees: latest </w:t>
      </w:r>
      <w:proofErr w:type="spellStart"/>
      <w:r w:rsidR="00417B59" w:rsidRPr="00860C37">
        <w:rPr>
          <w:rFonts w:cstheme="majorBidi"/>
        </w:rPr>
        <w:t>payslip</w:t>
      </w:r>
      <w:proofErr w:type="spellEnd"/>
      <w:r w:rsidR="00417B59" w:rsidRPr="00860C37">
        <w:rPr>
          <w:rFonts w:cstheme="majorBidi"/>
        </w:rPr>
        <w:t>) approved by the Administrative Affairs Department</w:t>
      </w:r>
    </w:p>
    <w:p w:rsidR="00155097" w:rsidRPr="00860C37" w:rsidRDefault="0037562D" w:rsidP="00860C37">
      <w:pPr>
        <w:pStyle w:val="BodyText"/>
        <w:numPr>
          <w:ilvl w:val="0"/>
          <w:numId w:val="3"/>
        </w:numPr>
        <w:spacing w:before="27" w:line="367" w:lineRule="auto"/>
        <w:ind w:right="89"/>
        <w:rPr>
          <w:rFonts w:cstheme="majorBidi"/>
        </w:rPr>
      </w:pPr>
      <w:r>
        <w:rPr>
          <w:rFonts w:cstheme="majorBidi"/>
        </w:rPr>
        <w:lastRenderedPageBreak/>
        <w:t xml:space="preserve"> </w:t>
      </w:r>
      <w:r w:rsidR="00417B59" w:rsidRPr="00860C37">
        <w:rPr>
          <w:rFonts w:cstheme="majorBidi"/>
        </w:rPr>
        <w:t xml:space="preserve"> Medical confirmation letter (the latest medical confirmation letter issued by the occupational medicine authority no later than one year ago)</w:t>
      </w:r>
    </w:p>
    <w:p w:rsidR="00860C37" w:rsidRDefault="00417B59" w:rsidP="00860C37">
      <w:pPr>
        <w:pStyle w:val="BodyText"/>
        <w:tabs>
          <w:tab w:val="left" w:pos="979"/>
        </w:tabs>
        <w:spacing w:before="28"/>
        <w:ind w:right="89"/>
        <w:rPr>
          <w:rFonts w:cstheme="majorBidi"/>
        </w:rPr>
      </w:pPr>
      <w:r w:rsidRPr="00860C37">
        <w:rPr>
          <w:rFonts w:cstheme="majorBidi"/>
        </w:rPr>
        <w:t>9. The contract employees should provide their confirmed social security records along with their employer’s permit (or the contractor's permit) proving that they have been authorized to participate in the Olympiad.</w:t>
      </w:r>
    </w:p>
    <w:p w:rsidR="00860C37" w:rsidRDefault="00860C37" w:rsidP="00860C37">
      <w:pPr>
        <w:pStyle w:val="BodyText"/>
        <w:tabs>
          <w:tab w:val="left" w:pos="979"/>
        </w:tabs>
        <w:spacing w:before="28"/>
        <w:ind w:right="89"/>
        <w:rPr>
          <w:rFonts w:cstheme="majorBidi"/>
        </w:rPr>
      </w:pPr>
    </w:p>
    <w:p w:rsidR="00860C37" w:rsidRDefault="00417B59" w:rsidP="00860C37">
      <w:pPr>
        <w:pStyle w:val="BodyText"/>
        <w:tabs>
          <w:tab w:val="left" w:pos="979"/>
        </w:tabs>
        <w:spacing w:before="28"/>
        <w:ind w:right="89"/>
        <w:rPr>
          <w:rFonts w:cstheme="majorBidi"/>
        </w:rPr>
        <w:sectPr w:rsidR="00860C37" w:rsidSect="00860C37">
          <w:type w:val="continuous"/>
          <w:pgSz w:w="12240" w:h="15840"/>
          <w:pgMar w:top="1620" w:right="1720" w:bottom="280" w:left="1500" w:header="720" w:footer="720" w:gutter="0"/>
          <w:cols w:space="720"/>
        </w:sectPr>
      </w:pPr>
      <w:r w:rsidRPr="00860C37">
        <w:rPr>
          <w:rFonts w:cstheme="majorBidi"/>
        </w:rPr>
        <w:t xml:space="preserve">10. All companies shall be obliged to submit their team members list to the Olympiad’s Technical/Organizing committee at least three weeks before the Olympiad gets started. The relevant documents and the medical confirmation letters issued by NIOC’s trusted physician shall accompany the list. The Olympiad's starting date is announced by its Technical/Organizing Committee. It should be noted that changes in the team members </w:t>
      </w:r>
    </w:p>
    <w:p w:rsidR="00155097" w:rsidRPr="00860C37" w:rsidRDefault="00417B59" w:rsidP="00860C37">
      <w:pPr>
        <w:pStyle w:val="BodyText"/>
        <w:spacing w:before="27"/>
        <w:ind w:right="89"/>
        <w:rPr>
          <w:rFonts w:cstheme="majorBidi"/>
        </w:rPr>
      </w:pPr>
      <w:proofErr w:type="gramStart"/>
      <w:r w:rsidRPr="00860C37">
        <w:rPr>
          <w:rFonts w:cstheme="majorBidi"/>
        </w:rPr>
        <w:lastRenderedPageBreak/>
        <w:t>list</w:t>
      </w:r>
      <w:proofErr w:type="gramEnd"/>
      <w:r w:rsidRPr="00860C37">
        <w:rPr>
          <w:rFonts w:cstheme="majorBidi"/>
        </w:rPr>
        <w:t xml:space="preserve"> are allowed </w:t>
      </w:r>
      <w:proofErr w:type="spellStart"/>
      <w:r w:rsidRPr="00860C37">
        <w:rPr>
          <w:rFonts w:cstheme="majorBidi"/>
        </w:rPr>
        <w:t>anytime</w:t>
      </w:r>
      <w:proofErr w:type="spellEnd"/>
      <w:r w:rsidRPr="00860C37">
        <w:rPr>
          <w:rFonts w:cstheme="majorBidi"/>
        </w:rPr>
        <w:t xml:space="preserve"> before the Olympiad’s starting date. These changes should be confirmed by the Olympiad’s Technical/Organizing Committee and upon receiving the required permit from the relevant authority.</w:t>
      </w:r>
    </w:p>
    <w:p w:rsidR="00155097" w:rsidRPr="00860C37" w:rsidRDefault="00155097" w:rsidP="00860C37">
      <w:pPr>
        <w:pStyle w:val="BodyText"/>
        <w:spacing w:before="11"/>
        <w:ind w:right="89"/>
        <w:rPr>
          <w:rFonts w:cstheme="majorBidi"/>
          <w:sz w:val="13"/>
        </w:rPr>
      </w:pPr>
    </w:p>
    <w:p w:rsidR="00155097" w:rsidRPr="00860C37" w:rsidRDefault="00417B59" w:rsidP="00860C37">
      <w:pPr>
        <w:pStyle w:val="BodyText"/>
        <w:spacing w:before="28"/>
        <w:ind w:right="89"/>
        <w:rPr>
          <w:rFonts w:cstheme="majorBidi"/>
        </w:rPr>
      </w:pPr>
      <w:r w:rsidRPr="00860C37">
        <w:rPr>
          <w:rFonts w:cstheme="majorBidi"/>
        </w:rPr>
        <w:t>11. Teams should be present at the Olympiad’s venue according to the timetable announced by the Organizing Committee and as coordinated by the Technical Committee. If any team does not show up at the venue at the time specified in the timetable, the committee will regard its absence as a withdrawal from the Olympiad.</w:t>
      </w:r>
    </w:p>
    <w:p w:rsidR="00155097" w:rsidRPr="00860C37" w:rsidRDefault="00155097" w:rsidP="00860C37">
      <w:pPr>
        <w:pStyle w:val="BodyText"/>
        <w:spacing w:before="12"/>
        <w:ind w:right="89"/>
        <w:rPr>
          <w:rFonts w:cstheme="majorBidi"/>
          <w:sz w:val="10"/>
        </w:rPr>
      </w:pPr>
    </w:p>
    <w:p w:rsidR="00155097" w:rsidRPr="00860C37" w:rsidRDefault="00155097" w:rsidP="00860C37">
      <w:pPr>
        <w:pStyle w:val="BodyText"/>
        <w:spacing w:before="10"/>
        <w:ind w:right="89"/>
        <w:rPr>
          <w:rFonts w:cstheme="majorBidi"/>
          <w:sz w:val="13"/>
        </w:rPr>
      </w:pPr>
    </w:p>
    <w:p w:rsidR="00155097" w:rsidRPr="00860C37" w:rsidRDefault="00417B59" w:rsidP="00860C37">
      <w:pPr>
        <w:pStyle w:val="BodyText"/>
        <w:spacing w:before="27"/>
        <w:ind w:right="89"/>
        <w:rPr>
          <w:rFonts w:cstheme="majorBidi"/>
        </w:rPr>
      </w:pPr>
      <w:r w:rsidRPr="00860C37">
        <w:rPr>
          <w:rFonts w:cstheme="majorBidi"/>
        </w:rPr>
        <w:t>12. The manager shall be responsible for supervising the team members.</w:t>
      </w:r>
    </w:p>
    <w:p w:rsidR="00155097" w:rsidRPr="00860C37" w:rsidRDefault="00155097" w:rsidP="00860C37">
      <w:pPr>
        <w:pStyle w:val="BodyText"/>
        <w:spacing w:before="14"/>
        <w:ind w:right="89"/>
        <w:rPr>
          <w:rFonts w:cstheme="majorBidi"/>
          <w:sz w:val="10"/>
        </w:rPr>
      </w:pPr>
    </w:p>
    <w:p w:rsidR="00860C37" w:rsidRDefault="00417B59" w:rsidP="00860C37">
      <w:pPr>
        <w:pStyle w:val="BodyText"/>
        <w:spacing w:before="27"/>
        <w:ind w:right="89"/>
        <w:rPr>
          <w:rFonts w:cstheme="majorBidi"/>
        </w:rPr>
      </w:pPr>
      <w:r w:rsidRPr="00860C37">
        <w:rPr>
          <w:rFonts w:cstheme="majorBidi"/>
        </w:rPr>
        <w:t>13. The managers shall ensure their team members fully understand the Olympiad’s penalties and fouls.</w:t>
      </w:r>
    </w:p>
    <w:p w:rsidR="00860C37" w:rsidRDefault="00860C37" w:rsidP="00860C37">
      <w:pPr>
        <w:pStyle w:val="BodyText"/>
        <w:spacing w:before="27"/>
        <w:ind w:right="89"/>
        <w:rPr>
          <w:rFonts w:cstheme="majorBidi"/>
        </w:rPr>
      </w:pPr>
    </w:p>
    <w:p w:rsidR="00860C37" w:rsidRDefault="00860C37" w:rsidP="00860C37">
      <w:pPr>
        <w:pStyle w:val="BodyText"/>
        <w:spacing w:before="27"/>
        <w:ind w:right="89"/>
        <w:rPr>
          <w:rFonts w:cstheme="majorBidi"/>
        </w:rPr>
        <w:sectPr w:rsidR="00860C37">
          <w:type w:val="continuous"/>
          <w:pgSz w:w="12240" w:h="15840"/>
          <w:pgMar w:top="1620" w:right="1720" w:bottom="280" w:left="1500" w:header="720" w:footer="720" w:gutter="0"/>
          <w:cols w:space="720"/>
        </w:sectPr>
      </w:pPr>
    </w:p>
    <w:p w:rsidR="00155097" w:rsidRPr="00860C37" w:rsidRDefault="00417B59" w:rsidP="00860C37">
      <w:pPr>
        <w:pStyle w:val="BodyText"/>
      </w:pPr>
      <w:r w:rsidRPr="00860C37">
        <w:lastRenderedPageBreak/>
        <w:t>14. All players, coaches, and managers participating in the Olympiad shall be obliged to wear identical uniforms consisting of a shirt, shorts, shoes, a jacket, trousers, a towel, and a sport bag.</w:t>
      </w:r>
    </w:p>
    <w:p w:rsidR="00155097" w:rsidRPr="00860C37" w:rsidRDefault="00155097" w:rsidP="00860C37">
      <w:pPr>
        <w:ind w:right="89"/>
        <w:rPr>
          <w:rFonts w:cstheme="majorBidi"/>
          <w:sz w:val="24"/>
        </w:rPr>
        <w:sectPr w:rsidR="00155097" w:rsidRPr="00860C37" w:rsidSect="00860C37">
          <w:type w:val="continuous"/>
          <w:pgSz w:w="12240" w:h="15840"/>
          <w:pgMar w:top="1620" w:right="1720" w:bottom="280" w:left="1500" w:header="720" w:footer="720" w:gutter="0"/>
          <w:cols w:space="720"/>
        </w:sectPr>
      </w:pPr>
    </w:p>
    <w:p w:rsidR="00155097" w:rsidRPr="00860C37" w:rsidRDefault="00155097" w:rsidP="00860C37">
      <w:pPr>
        <w:pStyle w:val="BodyText"/>
        <w:spacing w:before="12"/>
        <w:ind w:right="89"/>
        <w:rPr>
          <w:rFonts w:cstheme="majorBidi"/>
          <w:sz w:val="10"/>
        </w:rPr>
      </w:pPr>
    </w:p>
    <w:p w:rsidR="00860C37" w:rsidRDefault="00860C37" w:rsidP="00860C37">
      <w:pPr>
        <w:pStyle w:val="BodyText"/>
        <w:spacing w:before="27"/>
        <w:ind w:right="89"/>
        <w:rPr>
          <w:rFonts w:cstheme="majorBidi"/>
        </w:rPr>
        <w:sectPr w:rsidR="00860C37" w:rsidSect="00860C37">
          <w:type w:val="continuous"/>
          <w:pgSz w:w="12240" w:h="15840"/>
          <w:pgMar w:top="1620" w:right="1720" w:bottom="280" w:left="1500" w:header="720" w:footer="720" w:gutter="0"/>
          <w:cols w:space="720"/>
        </w:sectPr>
      </w:pPr>
    </w:p>
    <w:p w:rsidR="00155097" w:rsidRPr="00860C37" w:rsidRDefault="00417B59" w:rsidP="00860C37">
      <w:pPr>
        <w:pStyle w:val="BodyText"/>
        <w:spacing w:before="27"/>
        <w:ind w:right="89"/>
        <w:rPr>
          <w:rFonts w:cstheme="majorBidi"/>
        </w:rPr>
      </w:pPr>
      <w:r w:rsidRPr="00860C37">
        <w:rPr>
          <w:rFonts w:cstheme="majorBidi"/>
        </w:rPr>
        <w:lastRenderedPageBreak/>
        <w:t>15. Each company shall provide its team with the required uniform and equipment (sportswear and the fire kit) to be used in the Olympiad.</w:t>
      </w:r>
    </w:p>
    <w:p w:rsidR="00155097" w:rsidRPr="00860C37" w:rsidRDefault="00155097" w:rsidP="00860C37">
      <w:pPr>
        <w:pStyle w:val="BodyText"/>
        <w:spacing w:before="13"/>
        <w:ind w:right="89"/>
        <w:rPr>
          <w:rFonts w:cstheme="majorBidi"/>
          <w:sz w:val="10"/>
        </w:rPr>
      </w:pPr>
    </w:p>
    <w:p w:rsidR="00155097" w:rsidRPr="00860C37" w:rsidRDefault="00155097" w:rsidP="00860C37">
      <w:pPr>
        <w:pStyle w:val="BodyText"/>
        <w:spacing w:before="27"/>
        <w:ind w:right="89"/>
        <w:rPr>
          <w:rFonts w:cstheme="majorBidi"/>
        </w:rPr>
      </w:pPr>
    </w:p>
    <w:p w:rsidR="00155097" w:rsidRPr="00860C37" w:rsidRDefault="00155097" w:rsidP="00860C37">
      <w:pPr>
        <w:ind w:right="89"/>
        <w:rPr>
          <w:rFonts w:cstheme="majorBidi"/>
        </w:rPr>
        <w:sectPr w:rsidR="00155097" w:rsidRPr="00860C37">
          <w:type w:val="continuous"/>
          <w:pgSz w:w="12240" w:h="15840"/>
          <w:pgMar w:top="1620" w:right="1720" w:bottom="280" w:left="1500" w:header="720" w:footer="720" w:gutter="0"/>
          <w:cols w:space="720"/>
        </w:sectPr>
      </w:pPr>
    </w:p>
    <w:p w:rsidR="00155097" w:rsidRPr="00860C37" w:rsidRDefault="00417B59" w:rsidP="00860C37">
      <w:pPr>
        <w:pStyle w:val="BodyText"/>
        <w:spacing w:before="165"/>
        <w:ind w:right="89"/>
        <w:rPr>
          <w:rFonts w:cstheme="majorBidi"/>
        </w:rPr>
      </w:pPr>
      <w:r w:rsidRPr="00860C37">
        <w:rPr>
          <w:rFonts w:cstheme="majorBidi"/>
        </w:rPr>
        <w:lastRenderedPageBreak/>
        <w:t>16. Left-chest logo of the associate company along with the subsidiary’s name shall be written in a 10 × 10 cm size box on the team members’ shirt. The same should be printed on the back of their jackets and shirts in a box with a maximum size of 25 × 25 cm. The phrase “NIOC’s Firefighters Olympiad should also be written on the back of their shirts.</w:t>
      </w:r>
    </w:p>
    <w:p w:rsidR="00155097" w:rsidRPr="00860C37" w:rsidRDefault="00155097" w:rsidP="00860C37">
      <w:pPr>
        <w:pStyle w:val="BodyText"/>
        <w:spacing w:before="11"/>
        <w:ind w:right="89"/>
        <w:rPr>
          <w:rFonts w:cstheme="majorBidi"/>
          <w:sz w:val="13"/>
        </w:rPr>
      </w:pPr>
    </w:p>
    <w:p w:rsidR="00155097" w:rsidRPr="00860C37" w:rsidRDefault="00417B59" w:rsidP="00860C37">
      <w:pPr>
        <w:pStyle w:val="BodyText"/>
        <w:spacing w:before="27"/>
        <w:ind w:right="89"/>
        <w:rPr>
          <w:rFonts w:cstheme="majorBidi"/>
        </w:rPr>
      </w:pPr>
      <w:r w:rsidRPr="00860C37">
        <w:rPr>
          <w:rFonts w:cstheme="majorBidi"/>
        </w:rPr>
        <w:t xml:space="preserve">17. An ambulance equipped with first aid kits and facilities along with a driver and </w:t>
      </w:r>
      <w:proofErr w:type="spellStart"/>
      <w:r w:rsidRPr="00860C37">
        <w:rPr>
          <w:rFonts w:cstheme="majorBidi"/>
        </w:rPr>
        <w:t>and</w:t>
      </w:r>
      <w:proofErr w:type="spellEnd"/>
      <w:r w:rsidRPr="00860C37">
        <w:rPr>
          <w:rFonts w:cstheme="majorBidi"/>
        </w:rPr>
        <w:t xml:space="preserve"> a health practitioner shall be present at the event. The host company/organization shall be required to provide such facilities during the Olympiad.</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18. The coaches of the participating teams shall not be allowed to be a member of the Board of Referees.</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t>19. The members of the Technical/Organizing Committee shall not be allowed to be a team member (player, coach, or manager).</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20. In the event of any malfunction of the equipment during each game, the game is repeated. All decisions shall be made by the head referee.</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 xml:space="preserve"> If a player does not participate in any game for any reason, his time record will be the highest time record obtained by other players plus 5 seconds.</w:t>
      </w:r>
    </w:p>
    <w:p w:rsidR="00155097" w:rsidRPr="00860C37" w:rsidRDefault="00155097" w:rsidP="00860C37">
      <w:pPr>
        <w:pStyle w:val="BodyText"/>
        <w:spacing w:before="10"/>
        <w:ind w:right="89"/>
        <w:rPr>
          <w:rFonts w:cstheme="majorBidi"/>
          <w:sz w:val="13"/>
        </w:rPr>
      </w:pPr>
    </w:p>
    <w:p w:rsidR="00155097" w:rsidRPr="00860C37" w:rsidRDefault="00417B59" w:rsidP="00860C37">
      <w:pPr>
        <w:pStyle w:val="BodyText"/>
        <w:spacing w:before="27"/>
        <w:ind w:right="89"/>
        <w:rPr>
          <w:rFonts w:cstheme="majorBidi"/>
        </w:rPr>
      </w:pPr>
      <w:r w:rsidRPr="00860C37">
        <w:rPr>
          <w:rFonts w:cstheme="majorBidi"/>
        </w:rPr>
        <w:t>21. Before the Olympiad starts (the draw day)</w:t>
      </w:r>
      <w:proofErr w:type="gramStart"/>
      <w:r w:rsidRPr="00860C37">
        <w:rPr>
          <w:rFonts w:cstheme="majorBidi"/>
        </w:rPr>
        <w:t>,</w:t>
      </w:r>
      <w:proofErr w:type="gramEnd"/>
      <w:r w:rsidRPr="00860C37">
        <w:rPr>
          <w:rFonts w:cstheme="majorBidi"/>
        </w:rPr>
        <w:t xml:space="preserve"> players participating in each category should be introduced to the Technical Committee/Board of Referees by their teams’ manager. </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22. All games will only be played once.</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t xml:space="preserve">23. The host shall be obliged to supply all the equipment required for organizing the Olympiad uniformly. </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proofErr w:type="gramStart"/>
      <w:r w:rsidRPr="00860C37">
        <w:rPr>
          <w:rFonts w:cstheme="majorBidi"/>
        </w:rPr>
        <w:t>These</w:t>
      </w:r>
      <w:proofErr w:type="gramEnd"/>
      <w:r w:rsidRPr="00860C37">
        <w:rPr>
          <w:rFonts w:cstheme="majorBidi"/>
        </w:rPr>
        <w:t xml:space="preserve"> equipment shall be approved by the Technical Committee/Board of Directors before the Olympiad starts.</w:t>
      </w:r>
    </w:p>
    <w:p w:rsidR="00155097" w:rsidRPr="00860C37" w:rsidRDefault="00155097" w:rsidP="00860C37">
      <w:pPr>
        <w:pStyle w:val="BodyText"/>
        <w:spacing w:before="1"/>
        <w:ind w:right="89"/>
        <w:rPr>
          <w:rFonts w:cstheme="majorBidi"/>
          <w:sz w:val="14"/>
        </w:rPr>
      </w:pPr>
    </w:p>
    <w:p w:rsidR="00155097" w:rsidRPr="00860C37" w:rsidRDefault="00417B59" w:rsidP="00860C37">
      <w:pPr>
        <w:pStyle w:val="BodyText"/>
        <w:spacing w:before="36"/>
        <w:ind w:right="89"/>
        <w:rPr>
          <w:rFonts w:cstheme="majorBidi"/>
        </w:rPr>
      </w:pPr>
      <w:r w:rsidRPr="00860C37">
        <w:rPr>
          <w:rFonts w:cstheme="majorBidi"/>
        </w:rPr>
        <w:t>24. The venue where the Olympiad is going to take place shall comply with the relevant sport standards and be equipped with the facilities and equipment required to organize firefighting games. The venue should have favorable geographic and weather conditions and all the necessary amenities. The venue is selected by NIOC’s HSE Department.</w:t>
      </w:r>
    </w:p>
    <w:p w:rsidR="00155097" w:rsidRPr="00860C37" w:rsidRDefault="00155097" w:rsidP="00860C37">
      <w:pPr>
        <w:pStyle w:val="BodyText"/>
        <w:spacing w:before="3"/>
        <w:ind w:right="89"/>
        <w:rPr>
          <w:rFonts w:cstheme="majorBidi"/>
          <w:sz w:val="18"/>
        </w:rPr>
      </w:pPr>
    </w:p>
    <w:p w:rsidR="00155097" w:rsidRPr="00860C37" w:rsidRDefault="00417B59" w:rsidP="00860C37">
      <w:pPr>
        <w:pStyle w:val="BodyText"/>
        <w:spacing w:before="28"/>
        <w:ind w:right="89"/>
        <w:rPr>
          <w:rFonts w:cstheme="majorBidi"/>
        </w:rPr>
      </w:pPr>
      <w:r w:rsidRPr="00860C37">
        <w:rPr>
          <w:rFonts w:cstheme="majorBidi"/>
        </w:rPr>
        <w:t>25. The Technical/Organizing Committee can change the results and the teams do not have the right to object its decision.</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 xml:space="preserve">26. The associate company is responsible for the authenticity of the players’ documents. During the Olympiad, all the documents shall be accessible and </w:t>
      </w:r>
      <w:proofErr w:type="spellStart"/>
      <w:r w:rsidRPr="00860C37">
        <w:rPr>
          <w:rFonts w:cstheme="majorBidi"/>
        </w:rPr>
        <w:t>submittable</w:t>
      </w:r>
      <w:proofErr w:type="spellEnd"/>
      <w:r w:rsidRPr="00860C37">
        <w:rPr>
          <w:rFonts w:cstheme="majorBidi"/>
        </w:rPr>
        <w:t xml:space="preserve"> by the teams’ manager (the documents’ authenticity is approved by the Technical/Organizing Committee).</w:t>
      </w:r>
    </w:p>
    <w:p w:rsidR="00155097" w:rsidRPr="00860C37" w:rsidRDefault="00155097" w:rsidP="00860C37">
      <w:pPr>
        <w:pStyle w:val="BodyText"/>
        <w:spacing w:before="12"/>
        <w:ind w:right="89"/>
        <w:rPr>
          <w:rFonts w:cstheme="majorBidi"/>
          <w:sz w:val="10"/>
        </w:rPr>
      </w:pPr>
    </w:p>
    <w:p w:rsidR="00155097" w:rsidRPr="00860C37" w:rsidRDefault="00155097" w:rsidP="00860C37">
      <w:pPr>
        <w:ind w:right="89"/>
        <w:rPr>
          <w:rFonts w:cstheme="majorBidi"/>
          <w:sz w:val="10"/>
        </w:rPr>
        <w:sectPr w:rsidR="00155097" w:rsidRPr="00860C37">
          <w:pgSz w:w="12240" w:h="15840"/>
          <w:pgMar w:top="1420" w:right="1720" w:bottom="920" w:left="1500" w:header="720" w:footer="720" w:gutter="0"/>
          <w:cols w:space="720"/>
        </w:sectPr>
      </w:pPr>
    </w:p>
    <w:p w:rsidR="00155097" w:rsidRPr="00860C37" w:rsidRDefault="00417B59" w:rsidP="00860C37">
      <w:pPr>
        <w:pStyle w:val="BodyText"/>
        <w:spacing w:before="165"/>
        <w:ind w:right="89"/>
        <w:rPr>
          <w:rFonts w:cstheme="majorBidi"/>
        </w:rPr>
      </w:pPr>
      <w:r w:rsidRPr="00860C37">
        <w:rPr>
          <w:rFonts w:cstheme="majorBidi"/>
        </w:rPr>
        <w:lastRenderedPageBreak/>
        <w:t>27. The company’s team shall consist of its own personnel.</w:t>
      </w:r>
    </w:p>
    <w:p w:rsidR="00155097" w:rsidRPr="00860C37" w:rsidRDefault="00155097" w:rsidP="00860C37">
      <w:pPr>
        <w:pStyle w:val="BodyText"/>
        <w:spacing w:before="11"/>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28. Coaches and managers cannot participate in the Olympiad’s different categories except under certain circumstances stipulated in Article 5.</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 xml:space="preserve">29. If a team’s round was not completed for unintentional purposes and had to be repeated, the round will be repeated after </w:t>
      </w:r>
      <w:proofErr w:type="gramStart"/>
      <w:r w:rsidRPr="00860C37">
        <w:rPr>
          <w:rFonts w:cstheme="majorBidi"/>
        </w:rPr>
        <w:t>the next two team</w:t>
      </w:r>
      <w:proofErr w:type="gramEnd"/>
      <w:r w:rsidRPr="00860C37">
        <w:rPr>
          <w:rFonts w:cstheme="majorBidi"/>
        </w:rPr>
        <w:t xml:space="preserve"> have played their own rounds or after a period of time equal to that.</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 xml:space="preserve">30. No player can participate in more than one individual category (If the Olympiad has three individual category, each player is allowed to participate in a maximum of two individual categories). </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t>31. The teams can compete twice in each individual category, their highest score being recorded as their final result.</w:t>
      </w:r>
    </w:p>
    <w:p w:rsidR="00155097" w:rsidRPr="00860C37" w:rsidRDefault="00155097" w:rsidP="00860C37">
      <w:pPr>
        <w:pStyle w:val="BodyText"/>
        <w:spacing w:before="12"/>
        <w:ind w:right="89"/>
        <w:rPr>
          <w:rFonts w:cstheme="majorBidi"/>
          <w:sz w:val="10"/>
        </w:rPr>
      </w:pPr>
    </w:p>
    <w:p w:rsidR="00155097" w:rsidRPr="00860C37" w:rsidRDefault="00155097" w:rsidP="00860C37">
      <w:pPr>
        <w:pStyle w:val="BodyText"/>
        <w:ind w:right="89"/>
        <w:rPr>
          <w:rFonts w:cstheme="majorBidi"/>
          <w:sz w:val="16"/>
        </w:rPr>
      </w:pPr>
    </w:p>
    <w:p w:rsidR="00155097" w:rsidRPr="00860C37" w:rsidRDefault="00417B59" w:rsidP="00860C37">
      <w:pPr>
        <w:pStyle w:val="Heading1"/>
        <w:ind w:right="89"/>
        <w:jc w:val="left"/>
        <w:rPr>
          <w:rFonts w:asciiTheme="majorBidi" w:hAnsiTheme="majorBidi" w:cstheme="majorBidi"/>
        </w:rPr>
      </w:pPr>
      <w:bookmarkStart w:id="8" w:name="_Toc517259487"/>
      <w:r w:rsidRPr="00860C37">
        <w:rPr>
          <w:rFonts w:asciiTheme="majorBidi" w:hAnsiTheme="majorBidi" w:cstheme="majorBidi"/>
        </w:rPr>
        <w:t>8. Olympiad Equipment</w:t>
      </w:r>
      <w:bookmarkEnd w:id="8"/>
    </w:p>
    <w:p w:rsidR="00155097" w:rsidRPr="00860C37" w:rsidRDefault="00155097" w:rsidP="00860C37">
      <w:pPr>
        <w:pStyle w:val="BodyText"/>
        <w:spacing w:before="15"/>
        <w:ind w:right="89"/>
        <w:rPr>
          <w:rFonts w:cstheme="majorBidi"/>
          <w:b/>
          <w:sz w:val="14"/>
        </w:rPr>
      </w:pPr>
    </w:p>
    <w:p w:rsidR="00155097" w:rsidRPr="00860C37" w:rsidRDefault="00417B59" w:rsidP="00860C37">
      <w:pPr>
        <w:pStyle w:val="Heading2"/>
        <w:spacing w:before="0" w:line="399" w:lineRule="exact"/>
        <w:ind w:right="89"/>
        <w:jc w:val="left"/>
        <w:rPr>
          <w:rFonts w:asciiTheme="majorBidi" w:hAnsiTheme="majorBidi" w:cstheme="majorBidi"/>
        </w:rPr>
      </w:pPr>
      <w:bookmarkStart w:id="9" w:name="_Toc517259488"/>
      <w:r w:rsidRPr="00860C37">
        <w:rPr>
          <w:rFonts w:asciiTheme="majorBidi" w:hAnsiTheme="majorBidi" w:cstheme="majorBidi"/>
        </w:rPr>
        <w:t>8-1 100 Meters Hurdles</w:t>
      </w:r>
      <w:bookmarkEnd w:id="9"/>
    </w:p>
    <w:p w:rsidR="00155097" w:rsidRPr="00860C37" w:rsidRDefault="00155097" w:rsidP="00860C37">
      <w:pPr>
        <w:pStyle w:val="BodyText"/>
        <w:spacing w:before="2"/>
        <w:ind w:right="89"/>
        <w:rPr>
          <w:rFonts w:cstheme="majorBidi"/>
          <w:b/>
          <w:sz w:val="7"/>
        </w:rPr>
      </w:pPr>
    </w:p>
    <w:p w:rsidR="00155097" w:rsidRPr="00860C37" w:rsidRDefault="0037562D" w:rsidP="00860C37">
      <w:pPr>
        <w:pStyle w:val="ListParagraph"/>
        <w:numPr>
          <w:ilvl w:val="0"/>
          <w:numId w:val="4"/>
        </w:numPr>
        <w:tabs>
          <w:tab w:val="left" w:pos="7581"/>
        </w:tabs>
        <w:spacing w:before="99"/>
        <w:ind w:right="89"/>
        <w:rPr>
          <w:rFonts w:cstheme="majorBidi"/>
          <w:b/>
          <w:bCs/>
        </w:rPr>
      </w:pPr>
      <w:r>
        <w:rPr>
          <w:rFonts w:cstheme="majorBidi"/>
        </w:rPr>
        <w:t xml:space="preserve"> </w:t>
      </w:r>
      <w:r w:rsidR="00417B59" w:rsidRPr="00860C37">
        <w:rPr>
          <w:rFonts w:cstheme="majorBidi"/>
        </w:rPr>
        <w:t>Gears:</w:t>
      </w:r>
    </w:p>
    <w:p w:rsidR="00155097" w:rsidRPr="00860C37" w:rsidRDefault="00155097" w:rsidP="00860C37">
      <w:pPr>
        <w:pStyle w:val="BodyText"/>
        <w:spacing w:before="2"/>
        <w:ind w:right="89"/>
        <w:rPr>
          <w:rFonts w:cstheme="majorBidi"/>
          <w:sz w:val="8"/>
        </w:rPr>
      </w:pPr>
    </w:p>
    <w:p w:rsidR="00155097" w:rsidRPr="00860C37" w:rsidRDefault="0037562D" w:rsidP="00860C37">
      <w:pPr>
        <w:pStyle w:val="BodyText"/>
        <w:numPr>
          <w:ilvl w:val="0"/>
          <w:numId w:val="5"/>
        </w:numPr>
        <w:spacing w:before="95"/>
        <w:ind w:right="89"/>
        <w:rPr>
          <w:rFonts w:cstheme="majorBidi"/>
        </w:rPr>
      </w:pPr>
      <w:r>
        <w:rPr>
          <w:rFonts w:cstheme="majorBidi"/>
        </w:rPr>
        <w:t xml:space="preserve"> </w:t>
      </w:r>
      <w:r w:rsidR="00417B59" w:rsidRPr="00860C37">
        <w:rPr>
          <w:rFonts w:cstheme="majorBidi"/>
        </w:rPr>
        <w:t xml:space="preserve"> Sports shoes</w:t>
      </w:r>
    </w:p>
    <w:p w:rsidR="00155097" w:rsidRPr="00860C37" w:rsidRDefault="0037562D" w:rsidP="00860C37">
      <w:pPr>
        <w:pStyle w:val="BodyText"/>
        <w:numPr>
          <w:ilvl w:val="0"/>
          <w:numId w:val="5"/>
        </w:numPr>
        <w:spacing w:before="132"/>
        <w:ind w:right="89"/>
        <w:rPr>
          <w:rFonts w:cstheme="majorBidi"/>
        </w:rPr>
      </w:pPr>
      <w:r>
        <w:rPr>
          <w:rFonts w:cstheme="majorBidi"/>
        </w:rPr>
        <w:t xml:space="preserve"> </w:t>
      </w:r>
      <w:r w:rsidR="00417B59" w:rsidRPr="00860C37">
        <w:rPr>
          <w:rFonts w:cstheme="majorBidi"/>
        </w:rPr>
        <w:t xml:space="preserve"> Sports shirt and shorts</w:t>
      </w:r>
    </w:p>
    <w:p w:rsidR="00155097" w:rsidRPr="00860C37" w:rsidRDefault="0037562D" w:rsidP="00860C37">
      <w:pPr>
        <w:pStyle w:val="BodyText"/>
        <w:numPr>
          <w:ilvl w:val="0"/>
          <w:numId w:val="5"/>
        </w:numPr>
        <w:spacing w:before="70"/>
        <w:ind w:right="89"/>
        <w:rPr>
          <w:rFonts w:cstheme="majorBidi"/>
        </w:rPr>
      </w:pPr>
      <w:r>
        <w:rPr>
          <w:rFonts w:cstheme="majorBidi"/>
        </w:rPr>
        <w:t xml:space="preserve"> </w:t>
      </w:r>
      <w:r w:rsidR="00417B59" w:rsidRPr="00860C37">
        <w:rPr>
          <w:rFonts w:cstheme="majorBidi"/>
        </w:rPr>
        <w:t xml:space="preserve"> Sports helmet</w:t>
      </w:r>
    </w:p>
    <w:p w:rsidR="00155097" w:rsidRPr="00860C37" w:rsidRDefault="00155097" w:rsidP="00860C37">
      <w:pPr>
        <w:pStyle w:val="BodyText"/>
        <w:spacing w:before="8"/>
        <w:ind w:right="89"/>
        <w:rPr>
          <w:rFonts w:cstheme="majorBidi"/>
          <w:sz w:val="18"/>
        </w:rPr>
      </w:pPr>
    </w:p>
    <w:p w:rsidR="00155097" w:rsidRPr="00A000E1" w:rsidRDefault="00417B59" w:rsidP="00860C37">
      <w:pPr>
        <w:pStyle w:val="ListParagraph"/>
        <w:numPr>
          <w:ilvl w:val="0"/>
          <w:numId w:val="4"/>
        </w:numPr>
        <w:tabs>
          <w:tab w:val="left" w:pos="7319"/>
        </w:tabs>
        <w:spacing w:before="99"/>
        <w:ind w:right="89"/>
        <w:rPr>
          <w:rFonts w:cstheme="majorBidi"/>
          <w:b/>
          <w:bCs/>
        </w:rPr>
      </w:pPr>
      <w:r w:rsidRPr="00860C37">
        <w:rPr>
          <w:rFonts w:cstheme="majorBidi"/>
        </w:rPr>
        <w:t>Equipment:</w:t>
      </w:r>
    </w:p>
    <w:tbl>
      <w:tblPr>
        <w:tblStyle w:val="TableGrid"/>
        <w:tblW w:w="0" w:type="auto"/>
        <w:tblLook w:val="04A0" w:firstRow="1" w:lastRow="0" w:firstColumn="1" w:lastColumn="0" w:noHBand="0" w:noVBand="1"/>
      </w:tblPr>
      <w:tblGrid>
        <w:gridCol w:w="4618"/>
        <w:gridCol w:w="3854"/>
      </w:tblGrid>
      <w:tr w:rsidR="00A000E1" w:rsidTr="00A000E1">
        <w:tc>
          <w:tcPr>
            <w:tcW w:w="8472" w:type="dxa"/>
            <w:gridSpan w:val="2"/>
          </w:tcPr>
          <w:p w:rsidR="00A000E1" w:rsidRDefault="00A000E1" w:rsidP="00A000E1">
            <w:pPr>
              <w:tabs>
                <w:tab w:val="left" w:pos="7319"/>
              </w:tabs>
              <w:spacing w:before="99"/>
              <w:ind w:right="89"/>
              <w:rPr>
                <w:rFonts w:cstheme="majorBidi"/>
                <w:b/>
                <w:bCs/>
              </w:rPr>
            </w:pPr>
            <w:r w:rsidRPr="00860C37">
              <w:rPr>
                <w:rFonts w:cstheme="majorBidi"/>
              </w:rPr>
              <w:t>A sandy field, tartan track, soil field, or asphalt-paved field with a minimum area of 150 m</w:t>
            </w:r>
            <w:r w:rsidRPr="00860C37">
              <w:rPr>
                <w:rFonts w:cstheme="majorBidi"/>
                <w:vertAlign w:val="superscript"/>
              </w:rPr>
              <w:t>2</w:t>
            </w:r>
          </w:p>
        </w:tc>
      </w:tr>
      <w:tr w:rsidR="00A000E1" w:rsidTr="00A000E1">
        <w:tc>
          <w:tcPr>
            <w:tcW w:w="4618" w:type="dxa"/>
          </w:tcPr>
          <w:p w:rsidR="00A000E1" w:rsidRDefault="00A000E1" w:rsidP="00A000E1">
            <w:pPr>
              <w:tabs>
                <w:tab w:val="left" w:pos="7319"/>
              </w:tabs>
              <w:spacing w:before="99"/>
              <w:ind w:right="89"/>
              <w:rPr>
                <w:rFonts w:cstheme="majorBidi"/>
                <w:b/>
                <w:bCs/>
              </w:rPr>
            </w:pPr>
            <w:r w:rsidRPr="00860C37">
              <w:rPr>
                <w:rFonts w:cstheme="majorBidi"/>
              </w:rPr>
              <w:t>2-meter-high hurdle</w:t>
            </w:r>
          </w:p>
        </w:tc>
        <w:tc>
          <w:tcPr>
            <w:tcW w:w="3854" w:type="dxa"/>
          </w:tcPr>
          <w:p w:rsidR="00A000E1" w:rsidRDefault="00A000E1" w:rsidP="00A000E1">
            <w:pPr>
              <w:tabs>
                <w:tab w:val="left" w:pos="7319"/>
              </w:tabs>
              <w:spacing w:before="99"/>
              <w:ind w:right="89"/>
              <w:rPr>
                <w:rFonts w:cstheme="majorBidi"/>
                <w:b/>
                <w:bCs/>
              </w:rPr>
            </w:pPr>
            <w:r>
              <w:rPr>
                <w:rFonts w:cstheme="majorBidi"/>
                <w:b/>
                <w:bCs/>
              </w:rPr>
              <w:t>1</w:t>
            </w:r>
          </w:p>
        </w:tc>
      </w:tr>
      <w:tr w:rsidR="00A000E1" w:rsidTr="00A000E1">
        <w:tc>
          <w:tcPr>
            <w:tcW w:w="4618" w:type="dxa"/>
          </w:tcPr>
          <w:p w:rsidR="00A000E1" w:rsidRDefault="00A000E1" w:rsidP="00A000E1">
            <w:pPr>
              <w:tabs>
                <w:tab w:val="left" w:pos="7319"/>
              </w:tabs>
              <w:spacing w:before="99"/>
              <w:ind w:right="89"/>
              <w:rPr>
                <w:rFonts w:cstheme="majorBidi"/>
                <w:b/>
                <w:bCs/>
              </w:rPr>
            </w:pPr>
            <w:r w:rsidRPr="00860C37">
              <w:rPr>
                <w:rFonts w:cstheme="majorBidi"/>
              </w:rPr>
              <w:t>8-Meter-long vault</w:t>
            </w:r>
          </w:p>
        </w:tc>
        <w:tc>
          <w:tcPr>
            <w:tcW w:w="3854" w:type="dxa"/>
          </w:tcPr>
          <w:p w:rsidR="00A000E1" w:rsidRPr="00860C37" w:rsidRDefault="00A000E1" w:rsidP="00A000E1">
            <w:pPr>
              <w:tabs>
                <w:tab w:val="left" w:pos="7319"/>
              </w:tabs>
              <w:spacing w:before="99"/>
              <w:ind w:right="89"/>
              <w:rPr>
                <w:rFonts w:cstheme="majorBidi"/>
              </w:rPr>
            </w:pPr>
            <w:r>
              <w:rPr>
                <w:rFonts w:cstheme="majorBidi"/>
              </w:rPr>
              <w:t>1</w:t>
            </w:r>
          </w:p>
        </w:tc>
      </w:tr>
      <w:tr w:rsidR="00A000E1" w:rsidTr="00A000E1">
        <w:tc>
          <w:tcPr>
            <w:tcW w:w="4618" w:type="dxa"/>
          </w:tcPr>
          <w:p w:rsidR="00A000E1" w:rsidRPr="00860C37" w:rsidRDefault="00A000E1" w:rsidP="00A000E1">
            <w:pPr>
              <w:tabs>
                <w:tab w:val="left" w:pos="7319"/>
              </w:tabs>
              <w:spacing w:before="99"/>
              <w:ind w:right="89"/>
              <w:rPr>
                <w:rFonts w:cstheme="majorBidi"/>
              </w:rPr>
            </w:pPr>
            <w:r>
              <w:rPr>
                <w:rFonts w:cstheme="majorBidi"/>
              </w:rPr>
              <w:t>Spongy cushion (1x1 m)</w:t>
            </w:r>
          </w:p>
        </w:tc>
        <w:tc>
          <w:tcPr>
            <w:tcW w:w="3854" w:type="dxa"/>
          </w:tcPr>
          <w:p w:rsidR="00A000E1" w:rsidRPr="00860C37" w:rsidRDefault="00A000E1" w:rsidP="00A000E1">
            <w:pPr>
              <w:tabs>
                <w:tab w:val="left" w:pos="7319"/>
              </w:tabs>
              <w:spacing w:before="99"/>
              <w:ind w:right="89"/>
              <w:rPr>
                <w:rFonts w:cstheme="majorBidi"/>
              </w:rPr>
            </w:pPr>
            <w:r w:rsidRPr="00860C37">
              <w:rPr>
                <w:rFonts w:cstheme="majorBidi"/>
              </w:rPr>
              <w:t>As many as deemed necessary</w:t>
            </w:r>
          </w:p>
        </w:tc>
      </w:tr>
      <w:tr w:rsidR="00A000E1" w:rsidTr="00A000E1">
        <w:tc>
          <w:tcPr>
            <w:tcW w:w="4618" w:type="dxa"/>
          </w:tcPr>
          <w:p w:rsidR="00A000E1" w:rsidRPr="00860C37" w:rsidRDefault="00A000E1" w:rsidP="00A000E1">
            <w:pPr>
              <w:pStyle w:val="BodyText"/>
              <w:spacing w:before="133" w:line="283" w:lineRule="auto"/>
              <w:ind w:right="89"/>
              <w:rPr>
                <w:rFonts w:cstheme="majorBidi"/>
              </w:rPr>
            </w:pPr>
            <w:r w:rsidRPr="00860C37">
              <w:rPr>
                <w:rFonts w:cstheme="majorBidi"/>
              </w:rPr>
              <w:t>Lanes</w:t>
            </w:r>
          </w:p>
        </w:tc>
        <w:tc>
          <w:tcPr>
            <w:tcW w:w="3854" w:type="dxa"/>
          </w:tcPr>
          <w:p w:rsidR="00A000E1" w:rsidRPr="00860C37" w:rsidRDefault="00A000E1" w:rsidP="00A000E1">
            <w:pPr>
              <w:tabs>
                <w:tab w:val="left" w:pos="7319"/>
              </w:tabs>
              <w:spacing w:before="99"/>
              <w:ind w:right="89"/>
              <w:rPr>
                <w:rFonts w:cstheme="majorBidi"/>
              </w:rPr>
            </w:pPr>
            <w:r w:rsidRPr="00860C37">
              <w:rPr>
                <w:rFonts w:cstheme="majorBidi"/>
              </w:rPr>
              <w:t>To the required extent</w:t>
            </w:r>
          </w:p>
        </w:tc>
      </w:tr>
      <w:tr w:rsidR="00A000E1" w:rsidTr="00A000E1">
        <w:tc>
          <w:tcPr>
            <w:tcW w:w="4618" w:type="dxa"/>
          </w:tcPr>
          <w:p w:rsidR="00A000E1" w:rsidRPr="00860C37" w:rsidRDefault="00A000E1" w:rsidP="00A000E1">
            <w:pPr>
              <w:pStyle w:val="BodyText"/>
              <w:spacing w:before="90"/>
              <w:ind w:right="89"/>
              <w:rPr>
                <w:rFonts w:cstheme="majorBidi"/>
              </w:rPr>
            </w:pPr>
            <w:r w:rsidRPr="00860C37">
              <w:rPr>
                <w:rFonts w:cstheme="majorBidi"/>
              </w:rPr>
              <w:t>Fire hydrant/BS Dividing breeching</w:t>
            </w:r>
          </w:p>
        </w:tc>
        <w:tc>
          <w:tcPr>
            <w:tcW w:w="3854" w:type="dxa"/>
          </w:tcPr>
          <w:p w:rsidR="00A000E1" w:rsidRPr="00860C37" w:rsidRDefault="00A000E1" w:rsidP="00A000E1">
            <w:pPr>
              <w:tabs>
                <w:tab w:val="left" w:pos="7319"/>
              </w:tabs>
              <w:spacing w:before="99"/>
              <w:ind w:right="89"/>
              <w:rPr>
                <w:rFonts w:cstheme="majorBidi"/>
              </w:rPr>
            </w:pPr>
            <w:r>
              <w:rPr>
                <w:rFonts w:cstheme="majorBidi"/>
              </w:rPr>
              <w:t>1</w:t>
            </w:r>
          </w:p>
        </w:tc>
      </w:tr>
      <w:tr w:rsidR="00A000E1" w:rsidTr="00A000E1">
        <w:tc>
          <w:tcPr>
            <w:tcW w:w="4618" w:type="dxa"/>
          </w:tcPr>
          <w:p w:rsidR="00A000E1" w:rsidRPr="00860C37" w:rsidRDefault="00A000E1" w:rsidP="00A000E1">
            <w:pPr>
              <w:tabs>
                <w:tab w:val="left" w:pos="7319"/>
              </w:tabs>
              <w:spacing w:before="99"/>
              <w:ind w:right="89"/>
              <w:rPr>
                <w:rFonts w:cstheme="majorBidi"/>
              </w:rPr>
            </w:pPr>
            <w:r w:rsidRPr="00A000E1">
              <w:rPr>
                <w:rFonts w:cstheme="majorBidi"/>
              </w:rPr>
              <w:t>Brass/aluminum nozzle</w:t>
            </w:r>
          </w:p>
        </w:tc>
        <w:tc>
          <w:tcPr>
            <w:tcW w:w="3854" w:type="dxa"/>
          </w:tcPr>
          <w:p w:rsidR="00A000E1" w:rsidRDefault="00A000E1" w:rsidP="00A000E1">
            <w:pPr>
              <w:tabs>
                <w:tab w:val="left" w:pos="7319"/>
              </w:tabs>
              <w:spacing w:before="99"/>
              <w:ind w:right="89"/>
              <w:rPr>
                <w:rFonts w:cstheme="majorBidi"/>
              </w:rPr>
            </w:pPr>
            <w:r>
              <w:rPr>
                <w:rFonts w:cstheme="majorBidi"/>
              </w:rPr>
              <w:t>1</w:t>
            </w:r>
          </w:p>
        </w:tc>
      </w:tr>
      <w:tr w:rsidR="00A000E1" w:rsidTr="00A000E1">
        <w:tc>
          <w:tcPr>
            <w:tcW w:w="4618" w:type="dxa"/>
          </w:tcPr>
          <w:p w:rsidR="00A000E1" w:rsidRPr="00860C37" w:rsidRDefault="00A000E1" w:rsidP="00A000E1">
            <w:pPr>
              <w:tabs>
                <w:tab w:val="left" w:pos="7319"/>
              </w:tabs>
              <w:spacing w:before="99"/>
              <w:ind w:right="89"/>
              <w:rPr>
                <w:rFonts w:cstheme="majorBidi"/>
              </w:rPr>
            </w:pPr>
            <w:r w:rsidRPr="00860C37">
              <w:rPr>
                <w:rFonts w:cstheme="majorBidi"/>
              </w:rPr>
              <w:t>Ground monitor</w:t>
            </w:r>
          </w:p>
        </w:tc>
        <w:tc>
          <w:tcPr>
            <w:tcW w:w="3854" w:type="dxa"/>
          </w:tcPr>
          <w:p w:rsidR="00A000E1" w:rsidRDefault="00A000E1" w:rsidP="00A000E1">
            <w:pPr>
              <w:tabs>
                <w:tab w:val="left" w:pos="7319"/>
              </w:tabs>
              <w:spacing w:before="99"/>
              <w:ind w:right="89"/>
              <w:rPr>
                <w:rFonts w:cstheme="majorBidi"/>
              </w:rPr>
            </w:pPr>
            <w:r>
              <w:rPr>
                <w:rFonts w:cstheme="majorBidi"/>
              </w:rPr>
              <w:t>1</w:t>
            </w:r>
          </w:p>
        </w:tc>
      </w:tr>
      <w:tr w:rsidR="00A000E1" w:rsidTr="00A000E1">
        <w:tc>
          <w:tcPr>
            <w:tcW w:w="4618" w:type="dxa"/>
          </w:tcPr>
          <w:p w:rsidR="00A000E1" w:rsidRPr="00860C37" w:rsidRDefault="00A000E1" w:rsidP="00A000E1">
            <w:pPr>
              <w:tabs>
                <w:tab w:val="left" w:pos="7319"/>
              </w:tabs>
              <w:spacing w:before="99"/>
              <w:ind w:right="89"/>
              <w:rPr>
                <w:rFonts w:cstheme="majorBidi"/>
              </w:rPr>
            </w:pPr>
            <w:r w:rsidRPr="00A000E1">
              <w:rPr>
                <w:rFonts w:cstheme="majorBidi"/>
              </w:rPr>
              <w:t>2/5″ hose with a length of 20/25 m</w:t>
            </w:r>
          </w:p>
        </w:tc>
        <w:tc>
          <w:tcPr>
            <w:tcW w:w="3854" w:type="dxa"/>
          </w:tcPr>
          <w:p w:rsidR="00A000E1" w:rsidRDefault="00A000E1" w:rsidP="00A000E1">
            <w:pPr>
              <w:tabs>
                <w:tab w:val="left" w:pos="7319"/>
              </w:tabs>
              <w:spacing w:before="99"/>
              <w:ind w:right="89"/>
              <w:rPr>
                <w:rFonts w:cstheme="majorBidi"/>
              </w:rPr>
            </w:pPr>
            <w:r>
              <w:rPr>
                <w:rFonts w:cstheme="majorBidi"/>
              </w:rPr>
              <w:t>1</w:t>
            </w:r>
          </w:p>
        </w:tc>
      </w:tr>
    </w:tbl>
    <w:p w:rsidR="00A000E1" w:rsidRDefault="00A000E1" w:rsidP="00A000E1">
      <w:pPr>
        <w:tabs>
          <w:tab w:val="left" w:pos="7319"/>
        </w:tabs>
        <w:spacing w:before="99"/>
        <w:ind w:right="89"/>
        <w:rPr>
          <w:rFonts w:cstheme="majorBidi"/>
          <w:b/>
          <w:bCs/>
        </w:rPr>
        <w:sectPr w:rsidR="00A000E1">
          <w:pgSz w:w="12240" w:h="15840"/>
          <w:pgMar w:top="1420" w:right="1720" w:bottom="920" w:left="1500" w:header="720" w:footer="720" w:gutter="0"/>
          <w:cols w:space="720"/>
        </w:sectPr>
      </w:pPr>
    </w:p>
    <w:p w:rsidR="00A000E1" w:rsidRDefault="00A000E1" w:rsidP="00860C37">
      <w:pPr>
        <w:pStyle w:val="BodyText"/>
        <w:spacing w:before="1"/>
        <w:ind w:right="89"/>
        <w:rPr>
          <w:rFonts w:cstheme="majorBidi"/>
        </w:rPr>
        <w:sectPr w:rsidR="00A000E1" w:rsidSect="00A000E1">
          <w:type w:val="continuous"/>
          <w:pgSz w:w="12240" w:h="15840"/>
          <w:pgMar w:top="1620" w:right="1720" w:bottom="280" w:left="1500" w:header="720" w:footer="720" w:gutter="0"/>
          <w:cols w:space="720"/>
        </w:sectPr>
      </w:pPr>
    </w:p>
    <w:p w:rsidR="00155097" w:rsidRPr="00860C37" w:rsidRDefault="00417B59" w:rsidP="00860C37">
      <w:pPr>
        <w:pStyle w:val="Heading2"/>
        <w:spacing w:before="0" w:line="399" w:lineRule="exact"/>
        <w:ind w:right="89"/>
        <w:jc w:val="left"/>
        <w:rPr>
          <w:rFonts w:asciiTheme="majorBidi" w:hAnsiTheme="majorBidi" w:cstheme="majorBidi"/>
        </w:rPr>
      </w:pPr>
      <w:bookmarkStart w:id="10" w:name="_Toc517259489"/>
      <w:r w:rsidRPr="00860C37">
        <w:rPr>
          <w:rFonts w:asciiTheme="majorBidi" w:hAnsiTheme="majorBidi" w:cstheme="majorBidi"/>
        </w:rPr>
        <w:lastRenderedPageBreak/>
        <w:t>8-</w:t>
      </w:r>
      <w:proofErr w:type="gramStart"/>
      <w:r w:rsidRPr="00860C37">
        <w:rPr>
          <w:rFonts w:asciiTheme="majorBidi" w:hAnsiTheme="majorBidi" w:cstheme="majorBidi"/>
        </w:rPr>
        <w:t>2  4</w:t>
      </w:r>
      <w:proofErr w:type="gramEnd"/>
      <w:r w:rsidRPr="00860C37">
        <w:rPr>
          <w:rFonts w:asciiTheme="majorBidi" w:hAnsiTheme="majorBidi" w:cstheme="majorBidi"/>
        </w:rPr>
        <w:t xml:space="preserve"> × 100 Meters Relay</w:t>
      </w:r>
      <w:bookmarkEnd w:id="10"/>
    </w:p>
    <w:p w:rsidR="00155097" w:rsidRPr="00860C37" w:rsidRDefault="00155097" w:rsidP="00860C37">
      <w:pPr>
        <w:pStyle w:val="BodyText"/>
        <w:spacing w:before="1"/>
        <w:ind w:right="89"/>
        <w:rPr>
          <w:rFonts w:cstheme="majorBidi"/>
          <w:b/>
          <w:sz w:val="11"/>
        </w:rPr>
      </w:pPr>
    </w:p>
    <w:p w:rsidR="00155097" w:rsidRPr="00860C37" w:rsidRDefault="00417B59" w:rsidP="00860C37">
      <w:pPr>
        <w:pStyle w:val="BodyText"/>
        <w:spacing w:before="27"/>
        <w:ind w:right="89"/>
        <w:rPr>
          <w:rFonts w:cstheme="majorBidi"/>
        </w:rPr>
      </w:pPr>
      <w:r w:rsidRPr="00860C37">
        <w:rPr>
          <w:rFonts w:cstheme="majorBidi"/>
        </w:rPr>
        <w:t xml:space="preserve">This category is a relay race involving 4 members of each participating team. </w:t>
      </w:r>
    </w:p>
    <w:p w:rsidR="00155097" w:rsidRPr="00A000E1" w:rsidRDefault="0037562D" w:rsidP="00A000E1">
      <w:pPr>
        <w:pStyle w:val="ListParagraph"/>
        <w:numPr>
          <w:ilvl w:val="0"/>
          <w:numId w:val="4"/>
        </w:numPr>
        <w:tabs>
          <w:tab w:val="left" w:pos="7581"/>
        </w:tabs>
        <w:spacing w:before="190"/>
        <w:ind w:right="89"/>
        <w:rPr>
          <w:rFonts w:cstheme="majorBidi"/>
          <w:b/>
          <w:bCs/>
        </w:rPr>
      </w:pPr>
      <w:r>
        <w:rPr>
          <w:rFonts w:cstheme="majorBidi"/>
        </w:rPr>
        <w:t xml:space="preserve"> </w:t>
      </w:r>
      <w:r w:rsidR="00417B59" w:rsidRPr="00A000E1">
        <w:rPr>
          <w:rFonts w:cstheme="majorBidi"/>
        </w:rPr>
        <w:t>Gears:</w:t>
      </w:r>
    </w:p>
    <w:p w:rsidR="00155097" w:rsidRPr="00860C37" w:rsidRDefault="00155097" w:rsidP="00860C37">
      <w:pPr>
        <w:pStyle w:val="BodyText"/>
        <w:spacing w:before="2"/>
        <w:ind w:right="89"/>
        <w:rPr>
          <w:rFonts w:cstheme="majorBidi"/>
          <w:sz w:val="8"/>
        </w:rPr>
      </w:pPr>
    </w:p>
    <w:p w:rsidR="00155097" w:rsidRPr="00860C37" w:rsidRDefault="0037562D" w:rsidP="00A000E1">
      <w:pPr>
        <w:pStyle w:val="BodyText"/>
        <w:numPr>
          <w:ilvl w:val="0"/>
          <w:numId w:val="6"/>
        </w:numPr>
        <w:spacing w:before="87"/>
        <w:ind w:right="89"/>
        <w:rPr>
          <w:rFonts w:cstheme="majorBidi"/>
        </w:rPr>
      </w:pPr>
      <w:r>
        <w:rPr>
          <w:rFonts w:cstheme="majorBidi"/>
        </w:rPr>
        <w:t xml:space="preserve"> </w:t>
      </w:r>
      <w:r w:rsidR="00417B59" w:rsidRPr="00860C37">
        <w:rPr>
          <w:rFonts w:cstheme="majorBidi"/>
        </w:rPr>
        <w:t xml:space="preserve"> Sports (safety) shoes and helmets (for the first two players) and safety boots (for the two remaining players)</w:t>
      </w:r>
    </w:p>
    <w:p w:rsidR="00155097" w:rsidRPr="00860C37" w:rsidRDefault="0037562D" w:rsidP="00A000E1">
      <w:pPr>
        <w:pStyle w:val="BodyText"/>
        <w:numPr>
          <w:ilvl w:val="0"/>
          <w:numId w:val="6"/>
        </w:numPr>
        <w:spacing w:before="61"/>
        <w:ind w:right="89"/>
        <w:rPr>
          <w:rFonts w:cstheme="majorBidi"/>
        </w:rPr>
      </w:pPr>
      <w:r>
        <w:rPr>
          <w:rFonts w:cstheme="majorBidi"/>
        </w:rPr>
        <w:t xml:space="preserve"> </w:t>
      </w:r>
      <w:r w:rsidR="00417B59" w:rsidRPr="00860C37">
        <w:rPr>
          <w:rFonts w:cstheme="majorBidi"/>
        </w:rPr>
        <w:t xml:space="preserve"> Sports shirts and shorts (for the first two players) and fireproof tracksuits (jacket and trousers) (for the two remaining players)</w:t>
      </w:r>
    </w:p>
    <w:p w:rsidR="00155097" w:rsidRPr="00860C37" w:rsidRDefault="0037562D" w:rsidP="00A000E1">
      <w:pPr>
        <w:pStyle w:val="BodyText"/>
        <w:numPr>
          <w:ilvl w:val="0"/>
          <w:numId w:val="6"/>
        </w:numPr>
        <w:spacing w:before="69" w:line="364" w:lineRule="auto"/>
        <w:ind w:right="89"/>
        <w:rPr>
          <w:rFonts w:cstheme="majorBidi"/>
        </w:rPr>
      </w:pPr>
      <w:r>
        <w:rPr>
          <w:rFonts w:cstheme="majorBidi"/>
        </w:rPr>
        <w:t xml:space="preserve"> </w:t>
      </w:r>
      <w:r w:rsidR="00417B59" w:rsidRPr="00860C37">
        <w:rPr>
          <w:rFonts w:cstheme="majorBidi"/>
        </w:rPr>
        <w:t xml:space="preserve"> Firefighter's helmet with face shield and safety gloves for the fourth player</w:t>
      </w:r>
    </w:p>
    <w:p w:rsidR="00155097" w:rsidRPr="00A000E1" w:rsidRDefault="00417B59" w:rsidP="00A000E1">
      <w:pPr>
        <w:pStyle w:val="ListParagraph"/>
        <w:numPr>
          <w:ilvl w:val="0"/>
          <w:numId w:val="4"/>
        </w:numPr>
        <w:tabs>
          <w:tab w:val="left" w:pos="7319"/>
        </w:tabs>
        <w:spacing w:before="161"/>
        <w:ind w:right="89"/>
        <w:rPr>
          <w:rFonts w:cstheme="majorBidi"/>
          <w:b/>
          <w:bCs/>
        </w:rPr>
      </w:pPr>
      <w:r w:rsidRPr="00A000E1">
        <w:rPr>
          <w:rFonts w:cstheme="majorBidi"/>
        </w:rPr>
        <w:t>Equipment:</w:t>
      </w:r>
    </w:p>
    <w:tbl>
      <w:tblPr>
        <w:tblStyle w:val="TableGrid"/>
        <w:tblW w:w="0" w:type="auto"/>
        <w:tblLook w:val="04A0" w:firstRow="1" w:lastRow="0" w:firstColumn="1" w:lastColumn="0" w:noHBand="0" w:noVBand="1"/>
      </w:tblPr>
      <w:tblGrid>
        <w:gridCol w:w="6487"/>
        <w:gridCol w:w="2693"/>
      </w:tblGrid>
      <w:tr w:rsidR="00A000E1" w:rsidTr="007B287B">
        <w:tc>
          <w:tcPr>
            <w:tcW w:w="6487" w:type="dxa"/>
          </w:tcPr>
          <w:p w:rsidR="00A000E1" w:rsidRDefault="00A000E1" w:rsidP="00A000E1">
            <w:pPr>
              <w:tabs>
                <w:tab w:val="left" w:pos="7319"/>
              </w:tabs>
              <w:spacing w:before="161"/>
              <w:ind w:right="89"/>
              <w:rPr>
                <w:rFonts w:cstheme="majorBidi"/>
                <w:b/>
                <w:bCs/>
              </w:rPr>
            </w:pPr>
            <w:r w:rsidRPr="00860C37">
              <w:rPr>
                <w:rFonts w:cstheme="majorBidi"/>
              </w:rPr>
              <w:t>80-cm-high hurdle</w:t>
            </w:r>
          </w:p>
        </w:tc>
        <w:tc>
          <w:tcPr>
            <w:tcW w:w="2693" w:type="dxa"/>
          </w:tcPr>
          <w:p w:rsidR="00A000E1" w:rsidRDefault="00A000E1" w:rsidP="00A000E1">
            <w:pPr>
              <w:tabs>
                <w:tab w:val="left" w:pos="7319"/>
              </w:tabs>
              <w:spacing w:before="161"/>
              <w:ind w:right="89"/>
              <w:rPr>
                <w:rFonts w:cstheme="majorBidi"/>
                <w:b/>
                <w:bCs/>
              </w:rPr>
            </w:pPr>
            <w:r>
              <w:rPr>
                <w:rFonts w:cstheme="majorBidi"/>
                <w:b/>
                <w:bCs/>
              </w:rPr>
              <w:t>1</w:t>
            </w:r>
          </w:p>
        </w:tc>
      </w:tr>
      <w:tr w:rsidR="00A000E1" w:rsidTr="007B287B">
        <w:tc>
          <w:tcPr>
            <w:tcW w:w="6487" w:type="dxa"/>
          </w:tcPr>
          <w:p w:rsidR="00A000E1" w:rsidRDefault="00A000E1" w:rsidP="00A000E1">
            <w:pPr>
              <w:tabs>
                <w:tab w:val="left" w:pos="7319"/>
              </w:tabs>
              <w:spacing w:before="161"/>
              <w:ind w:right="89"/>
              <w:rPr>
                <w:rFonts w:cstheme="majorBidi"/>
                <w:b/>
                <w:bCs/>
              </w:rPr>
            </w:pPr>
            <w:r w:rsidRPr="00860C37">
              <w:rPr>
                <w:rFonts w:cstheme="majorBidi"/>
              </w:rPr>
              <w:t>100-cm-high hurdle</w:t>
            </w:r>
          </w:p>
        </w:tc>
        <w:tc>
          <w:tcPr>
            <w:tcW w:w="2693" w:type="dxa"/>
          </w:tcPr>
          <w:p w:rsidR="00A000E1" w:rsidRDefault="00A000E1" w:rsidP="00A000E1">
            <w:pPr>
              <w:tabs>
                <w:tab w:val="left" w:pos="7319"/>
              </w:tabs>
              <w:spacing w:before="161"/>
              <w:ind w:right="89"/>
              <w:rPr>
                <w:rFonts w:cstheme="majorBidi"/>
                <w:b/>
                <w:bCs/>
              </w:rPr>
            </w:pPr>
            <w:r>
              <w:rPr>
                <w:rFonts w:cstheme="majorBidi"/>
                <w:b/>
                <w:bCs/>
              </w:rPr>
              <w:t>1</w:t>
            </w:r>
          </w:p>
        </w:tc>
      </w:tr>
      <w:tr w:rsidR="00A000E1" w:rsidTr="007B287B">
        <w:tc>
          <w:tcPr>
            <w:tcW w:w="6487" w:type="dxa"/>
          </w:tcPr>
          <w:p w:rsidR="00A000E1" w:rsidRPr="00860C37" w:rsidRDefault="00A000E1" w:rsidP="00A000E1">
            <w:pPr>
              <w:tabs>
                <w:tab w:val="left" w:pos="7319"/>
              </w:tabs>
              <w:spacing w:before="161"/>
              <w:ind w:right="89"/>
              <w:rPr>
                <w:rFonts w:cstheme="majorBidi"/>
              </w:rPr>
            </w:pPr>
            <w:r w:rsidRPr="00860C37">
              <w:rPr>
                <w:rFonts w:cstheme="majorBidi"/>
              </w:rPr>
              <w:t>Vault</w:t>
            </w:r>
          </w:p>
        </w:tc>
        <w:tc>
          <w:tcPr>
            <w:tcW w:w="2693" w:type="dxa"/>
          </w:tcPr>
          <w:p w:rsidR="00A000E1" w:rsidRDefault="00A000E1" w:rsidP="00A000E1">
            <w:pPr>
              <w:tabs>
                <w:tab w:val="left" w:pos="7319"/>
              </w:tabs>
              <w:spacing w:before="161"/>
              <w:ind w:right="89"/>
              <w:rPr>
                <w:rFonts w:cstheme="majorBidi"/>
                <w:b/>
                <w:bCs/>
              </w:rPr>
            </w:pPr>
            <w:r>
              <w:rPr>
                <w:rFonts w:cstheme="majorBidi"/>
                <w:b/>
                <w:bCs/>
              </w:rPr>
              <w:t>1</w:t>
            </w:r>
          </w:p>
        </w:tc>
      </w:tr>
      <w:tr w:rsidR="00A000E1" w:rsidTr="007B287B">
        <w:tc>
          <w:tcPr>
            <w:tcW w:w="6487" w:type="dxa"/>
          </w:tcPr>
          <w:p w:rsidR="00A000E1" w:rsidRPr="00860C37" w:rsidRDefault="00A000E1" w:rsidP="00A000E1">
            <w:pPr>
              <w:tabs>
                <w:tab w:val="left" w:pos="7319"/>
              </w:tabs>
              <w:spacing w:before="161"/>
              <w:ind w:right="89"/>
              <w:rPr>
                <w:rFonts w:cstheme="majorBidi"/>
              </w:rPr>
            </w:pPr>
            <w:r w:rsidRPr="00860C37">
              <w:rPr>
                <w:rFonts w:cstheme="majorBidi"/>
              </w:rPr>
              <w:t>Fire pan 150x100x50x20 cm</w:t>
            </w:r>
          </w:p>
        </w:tc>
        <w:tc>
          <w:tcPr>
            <w:tcW w:w="2693" w:type="dxa"/>
          </w:tcPr>
          <w:p w:rsidR="00A000E1" w:rsidRDefault="00A000E1" w:rsidP="00A000E1">
            <w:pPr>
              <w:tabs>
                <w:tab w:val="left" w:pos="7319"/>
              </w:tabs>
              <w:spacing w:before="161"/>
              <w:ind w:right="89"/>
              <w:rPr>
                <w:rFonts w:cstheme="majorBidi"/>
                <w:b/>
                <w:bCs/>
              </w:rPr>
            </w:pPr>
            <w:r>
              <w:rPr>
                <w:rFonts w:cstheme="majorBidi"/>
                <w:b/>
                <w:bCs/>
              </w:rPr>
              <w:t>1</w:t>
            </w:r>
          </w:p>
        </w:tc>
      </w:tr>
      <w:tr w:rsidR="00A000E1" w:rsidTr="007B287B">
        <w:tc>
          <w:tcPr>
            <w:tcW w:w="6487" w:type="dxa"/>
          </w:tcPr>
          <w:p w:rsidR="00A000E1" w:rsidRPr="00860C37" w:rsidRDefault="00A000E1" w:rsidP="00A000E1">
            <w:pPr>
              <w:tabs>
                <w:tab w:val="left" w:pos="7319"/>
              </w:tabs>
              <w:spacing w:before="161"/>
              <w:ind w:right="89"/>
              <w:rPr>
                <w:rFonts w:cstheme="majorBidi"/>
              </w:rPr>
            </w:pPr>
            <w:r w:rsidRPr="00860C37">
              <w:rPr>
                <w:rFonts w:cstheme="majorBidi"/>
              </w:rPr>
              <w:t>Powder fire extinguisher (6kg) (identical models whose charging and inspection are approved by the Technical/Organizing Committee)</w:t>
            </w:r>
          </w:p>
        </w:tc>
        <w:tc>
          <w:tcPr>
            <w:tcW w:w="2693" w:type="dxa"/>
          </w:tcPr>
          <w:p w:rsidR="00A000E1" w:rsidRPr="00860C37" w:rsidRDefault="00A000E1" w:rsidP="00A000E1">
            <w:pPr>
              <w:pStyle w:val="BodyText"/>
              <w:spacing w:before="61"/>
              <w:ind w:right="89"/>
              <w:rPr>
                <w:rFonts w:cstheme="majorBidi"/>
              </w:rPr>
            </w:pPr>
            <w:r w:rsidRPr="00860C37">
              <w:rPr>
                <w:rFonts w:cstheme="majorBidi"/>
              </w:rPr>
              <w:t>1 for each team</w:t>
            </w:r>
          </w:p>
          <w:p w:rsidR="00A000E1" w:rsidRDefault="00A000E1" w:rsidP="00A000E1">
            <w:pPr>
              <w:tabs>
                <w:tab w:val="left" w:pos="7319"/>
              </w:tabs>
              <w:spacing w:before="161"/>
              <w:ind w:right="89"/>
              <w:rPr>
                <w:rFonts w:cstheme="majorBidi"/>
                <w:b/>
                <w:bCs/>
              </w:rPr>
            </w:pPr>
          </w:p>
        </w:tc>
      </w:tr>
      <w:tr w:rsidR="00A000E1" w:rsidTr="007B287B">
        <w:tc>
          <w:tcPr>
            <w:tcW w:w="6487" w:type="dxa"/>
          </w:tcPr>
          <w:p w:rsidR="00A000E1" w:rsidRPr="00860C37" w:rsidRDefault="00A000E1" w:rsidP="00A000E1">
            <w:pPr>
              <w:tabs>
                <w:tab w:val="left" w:pos="7319"/>
              </w:tabs>
              <w:spacing w:before="161"/>
              <w:ind w:right="89"/>
              <w:rPr>
                <w:rFonts w:cstheme="majorBidi"/>
              </w:rPr>
            </w:pPr>
            <w:r w:rsidRPr="00860C37">
              <w:rPr>
                <w:rFonts w:cstheme="majorBidi"/>
              </w:rPr>
              <w:t>Gasoline in a container (250cc)</w:t>
            </w:r>
          </w:p>
        </w:tc>
        <w:tc>
          <w:tcPr>
            <w:tcW w:w="2693" w:type="dxa"/>
          </w:tcPr>
          <w:p w:rsidR="00A000E1" w:rsidRPr="00A000E1" w:rsidRDefault="00A000E1" w:rsidP="00A000E1">
            <w:pPr>
              <w:pStyle w:val="BodyText"/>
              <w:spacing w:before="61"/>
              <w:ind w:right="89"/>
              <w:rPr>
                <w:rFonts w:cstheme="majorBidi"/>
              </w:rPr>
            </w:pPr>
            <w:r w:rsidRPr="00860C37">
              <w:rPr>
                <w:rFonts w:cstheme="majorBidi"/>
              </w:rPr>
              <w:t>1 can for each team</w:t>
            </w:r>
          </w:p>
        </w:tc>
      </w:tr>
      <w:tr w:rsidR="00A000E1" w:rsidTr="007B287B">
        <w:tc>
          <w:tcPr>
            <w:tcW w:w="6487" w:type="dxa"/>
          </w:tcPr>
          <w:p w:rsidR="00A000E1" w:rsidRPr="00860C37" w:rsidRDefault="00A000E1" w:rsidP="00A000E1">
            <w:pPr>
              <w:tabs>
                <w:tab w:val="left" w:pos="7319"/>
              </w:tabs>
              <w:spacing w:before="161"/>
              <w:ind w:right="89"/>
              <w:rPr>
                <w:rFonts w:cstheme="majorBidi"/>
              </w:rPr>
            </w:pPr>
            <w:r w:rsidRPr="00860C37">
              <w:rPr>
                <w:rFonts w:cstheme="majorBidi"/>
              </w:rPr>
              <w:t>Oil/diesel fuel</w:t>
            </w:r>
          </w:p>
        </w:tc>
        <w:tc>
          <w:tcPr>
            <w:tcW w:w="2693" w:type="dxa"/>
          </w:tcPr>
          <w:p w:rsidR="00A000E1" w:rsidRPr="00A000E1" w:rsidRDefault="00A000E1" w:rsidP="00A000E1">
            <w:pPr>
              <w:pStyle w:val="BodyText"/>
              <w:spacing w:before="63"/>
              <w:ind w:right="89"/>
              <w:rPr>
                <w:rFonts w:cstheme="majorBidi"/>
              </w:rPr>
            </w:pPr>
            <w:r w:rsidRPr="00860C37">
              <w:rPr>
                <w:rFonts w:cstheme="majorBidi"/>
              </w:rPr>
              <w:t>3 liters for each team</w:t>
            </w:r>
          </w:p>
        </w:tc>
      </w:tr>
      <w:tr w:rsidR="00A000E1" w:rsidTr="007B287B">
        <w:tc>
          <w:tcPr>
            <w:tcW w:w="6487" w:type="dxa"/>
          </w:tcPr>
          <w:p w:rsidR="00A000E1" w:rsidRPr="00860C37" w:rsidRDefault="00A000E1" w:rsidP="00A000E1">
            <w:pPr>
              <w:tabs>
                <w:tab w:val="left" w:pos="7319"/>
              </w:tabs>
              <w:spacing w:before="161"/>
              <w:ind w:right="89"/>
              <w:rPr>
                <w:rFonts w:cstheme="majorBidi"/>
              </w:rPr>
            </w:pPr>
            <w:r w:rsidRPr="00860C37">
              <w:rPr>
                <w:rFonts w:cstheme="majorBidi"/>
              </w:rPr>
              <w:t>Torch and matches</w:t>
            </w:r>
          </w:p>
        </w:tc>
        <w:tc>
          <w:tcPr>
            <w:tcW w:w="2693" w:type="dxa"/>
          </w:tcPr>
          <w:p w:rsidR="00A000E1" w:rsidRDefault="00A000E1" w:rsidP="00A000E1">
            <w:pPr>
              <w:tabs>
                <w:tab w:val="left" w:pos="7319"/>
              </w:tabs>
              <w:spacing w:before="161"/>
              <w:ind w:right="89"/>
              <w:rPr>
                <w:rFonts w:cstheme="majorBidi"/>
                <w:b/>
                <w:bCs/>
              </w:rPr>
            </w:pPr>
            <w:r>
              <w:rPr>
                <w:rFonts w:cstheme="majorBidi"/>
                <w:b/>
                <w:bCs/>
              </w:rPr>
              <w:t>1</w:t>
            </w:r>
          </w:p>
        </w:tc>
      </w:tr>
      <w:tr w:rsidR="00A000E1" w:rsidTr="007B287B">
        <w:tc>
          <w:tcPr>
            <w:tcW w:w="6487" w:type="dxa"/>
          </w:tcPr>
          <w:p w:rsidR="00A000E1" w:rsidRPr="00860C37" w:rsidRDefault="00A000E1" w:rsidP="00A000E1">
            <w:pPr>
              <w:tabs>
                <w:tab w:val="left" w:pos="7319"/>
              </w:tabs>
              <w:spacing w:before="161"/>
              <w:ind w:right="89"/>
              <w:rPr>
                <w:rFonts w:cstheme="majorBidi"/>
              </w:rPr>
            </w:pPr>
            <w:r w:rsidRPr="00860C37">
              <w:rPr>
                <w:rFonts w:cstheme="majorBidi"/>
              </w:rPr>
              <w:t>Composite</w:t>
            </w:r>
            <w:r>
              <w:rPr>
                <w:rFonts w:cstheme="majorBidi"/>
              </w:rPr>
              <w:t xml:space="preserve"> breathing apparatus (6 liters)</w:t>
            </w:r>
          </w:p>
        </w:tc>
        <w:tc>
          <w:tcPr>
            <w:tcW w:w="2693" w:type="dxa"/>
          </w:tcPr>
          <w:p w:rsidR="00A000E1" w:rsidRDefault="00A000E1" w:rsidP="00A000E1">
            <w:pPr>
              <w:tabs>
                <w:tab w:val="left" w:pos="7319"/>
              </w:tabs>
              <w:spacing w:before="161"/>
              <w:ind w:right="89"/>
              <w:rPr>
                <w:rFonts w:cstheme="majorBidi"/>
                <w:b/>
                <w:bCs/>
              </w:rPr>
            </w:pPr>
            <w:r>
              <w:rPr>
                <w:rFonts w:cstheme="majorBidi"/>
                <w:b/>
                <w:bCs/>
              </w:rPr>
              <w:t>1</w:t>
            </w:r>
          </w:p>
        </w:tc>
      </w:tr>
      <w:tr w:rsidR="00A000E1" w:rsidTr="007B287B">
        <w:tc>
          <w:tcPr>
            <w:tcW w:w="6487" w:type="dxa"/>
          </w:tcPr>
          <w:p w:rsidR="00A000E1" w:rsidRPr="00860C37" w:rsidRDefault="00A000E1" w:rsidP="00A000E1">
            <w:pPr>
              <w:tabs>
                <w:tab w:val="left" w:pos="7319"/>
              </w:tabs>
              <w:spacing w:before="161"/>
              <w:ind w:right="89"/>
              <w:rPr>
                <w:rFonts w:cstheme="majorBidi"/>
              </w:rPr>
            </w:pPr>
            <w:r w:rsidRPr="00860C37">
              <w:rPr>
                <w:rFonts w:cstheme="majorBidi"/>
              </w:rPr>
              <w:t>Relay baton/nozzle</w:t>
            </w:r>
          </w:p>
        </w:tc>
        <w:tc>
          <w:tcPr>
            <w:tcW w:w="2693" w:type="dxa"/>
          </w:tcPr>
          <w:p w:rsidR="00A000E1" w:rsidRDefault="00A000E1" w:rsidP="00A000E1">
            <w:pPr>
              <w:tabs>
                <w:tab w:val="left" w:pos="7319"/>
              </w:tabs>
              <w:spacing w:before="161"/>
              <w:ind w:right="89"/>
              <w:rPr>
                <w:rFonts w:cstheme="majorBidi"/>
                <w:b/>
                <w:bCs/>
              </w:rPr>
            </w:pPr>
            <w:r>
              <w:rPr>
                <w:rFonts w:cstheme="majorBidi"/>
                <w:b/>
                <w:bCs/>
              </w:rPr>
              <w:t>1</w:t>
            </w:r>
          </w:p>
        </w:tc>
      </w:tr>
      <w:tr w:rsidR="00A000E1" w:rsidTr="007B287B">
        <w:tc>
          <w:tcPr>
            <w:tcW w:w="6487" w:type="dxa"/>
          </w:tcPr>
          <w:p w:rsidR="00A000E1" w:rsidRPr="00860C37" w:rsidRDefault="00A000E1" w:rsidP="00A000E1">
            <w:pPr>
              <w:tabs>
                <w:tab w:val="left" w:pos="7319"/>
              </w:tabs>
              <w:spacing w:before="161"/>
              <w:ind w:right="89"/>
              <w:rPr>
                <w:rFonts w:cstheme="majorBidi"/>
              </w:rPr>
            </w:pPr>
            <w:r>
              <w:rPr>
                <w:rFonts w:cstheme="majorBidi"/>
              </w:rPr>
              <w:t>Water</w:t>
            </w:r>
          </w:p>
        </w:tc>
        <w:tc>
          <w:tcPr>
            <w:tcW w:w="2693" w:type="dxa"/>
          </w:tcPr>
          <w:p w:rsidR="00A000E1" w:rsidRPr="00A000E1" w:rsidRDefault="00A000E1" w:rsidP="00A000E1">
            <w:pPr>
              <w:pStyle w:val="BodyText"/>
              <w:spacing w:before="61" w:line="280" w:lineRule="auto"/>
              <w:ind w:right="89"/>
              <w:rPr>
                <w:rFonts w:cstheme="majorBidi"/>
              </w:rPr>
            </w:pPr>
            <w:r w:rsidRPr="00860C37">
              <w:rPr>
                <w:rFonts w:cstheme="majorBidi"/>
              </w:rPr>
              <w:t>30 liters for each team</w:t>
            </w:r>
          </w:p>
        </w:tc>
      </w:tr>
    </w:tbl>
    <w:p w:rsidR="00A000E1" w:rsidRDefault="00A000E1" w:rsidP="00A000E1">
      <w:pPr>
        <w:tabs>
          <w:tab w:val="left" w:pos="7319"/>
        </w:tabs>
        <w:spacing w:before="161"/>
        <w:ind w:right="89"/>
        <w:rPr>
          <w:rFonts w:cstheme="majorBidi"/>
          <w:b/>
          <w:bCs/>
        </w:rPr>
        <w:sectPr w:rsidR="00A000E1">
          <w:pgSz w:w="12240" w:h="15840"/>
          <w:pgMar w:top="1420" w:right="1720" w:bottom="920" w:left="1500" w:header="720" w:footer="720" w:gutter="0"/>
          <w:cols w:space="720"/>
        </w:sectPr>
      </w:pPr>
    </w:p>
    <w:p w:rsidR="00155097" w:rsidRPr="00860C37" w:rsidRDefault="00417B59" w:rsidP="00860C37">
      <w:pPr>
        <w:pStyle w:val="Heading2"/>
        <w:spacing w:before="0" w:line="399" w:lineRule="exact"/>
        <w:ind w:right="89"/>
        <w:jc w:val="left"/>
        <w:rPr>
          <w:rFonts w:asciiTheme="majorBidi" w:hAnsiTheme="majorBidi" w:cstheme="majorBidi"/>
        </w:rPr>
      </w:pPr>
      <w:bookmarkStart w:id="11" w:name="_Toc517259490"/>
      <w:r w:rsidRPr="00860C37">
        <w:rPr>
          <w:rFonts w:asciiTheme="majorBidi" w:hAnsiTheme="majorBidi" w:cstheme="majorBidi"/>
        </w:rPr>
        <w:lastRenderedPageBreak/>
        <w:t>8-3 Targeted Water Supply Operation</w:t>
      </w:r>
      <w:bookmarkEnd w:id="11"/>
    </w:p>
    <w:p w:rsidR="00155097" w:rsidRPr="00860C37" w:rsidRDefault="00155097" w:rsidP="00860C37">
      <w:pPr>
        <w:pStyle w:val="BodyText"/>
        <w:ind w:right="89"/>
        <w:rPr>
          <w:rFonts w:cstheme="majorBidi"/>
          <w:b/>
          <w:sz w:val="11"/>
        </w:rPr>
      </w:pPr>
    </w:p>
    <w:p w:rsidR="00155097" w:rsidRPr="00860C37" w:rsidRDefault="00417B59" w:rsidP="00860C37">
      <w:pPr>
        <w:pStyle w:val="BodyText"/>
        <w:spacing w:before="27"/>
        <w:ind w:right="89"/>
        <w:rPr>
          <w:rFonts w:cstheme="majorBidi"/>
        </w:rPr>
      </w:pPr>
      <w:r w:rsidRPr="00860C37">
        <w:rPr>
          <w:rFonts w:cstheme="majorBidi"/>
        </w:rPr>
        <w:t>This category consists of two parts: water supply at the ground level and water shooting at the target.</w:t>
      </w:r>
    </w:p>
    <w:p w:rsidR="00155097" w:rsidRPr="007B287B" w:rsidRDefault="0037562D" w:rsidP="007B287B">
      <w:pPr>
        <w:pStyle w:val="ListParagraph"/>
        <w:numPr>
          <w:ilvl w:val="0"/>
          <w:numId w:val="4"/>
        </w:numPr>
        <w:tabs>
          <w:tab w:val="left" w:pos="7581"/>
        </w:tabs>
        <w:spacing w:before="192"/>
        <w:ind w:right="89"/>
        <w:rPr>
          <w:rFonts w:cstheme="majorBidi"/>
          <w:b/>
          <w:bCs/>
        </w:rPr>
      </w:pPr>
      <w:r>
        <w:rPr>
          <w:rFonts w:cstheme="majorBidi"/>
        </w:rPr>
        <w:t xml:space="preserve"> </w:t>
      </w:r>
      <w:r w:rsidR="00417B59" w:rsidRPr="007B287B">
        <w:rPr>
          <w:rFonts w:cstheme="majorBidi"/>
        </w:rPr>
        <w:t>Gears:</w:t>
      </w:r>
    </w:p>
    <w:p w:rsidR="00155097" w:rsidRPr="00860C37" w:rsidRDefault="00155097" w:rsidP="00860C37">
      <w:pPr>
        <w:ind w:right="89"/>
        <w:rPr>
          <w:rFonts w:cstheme="majorBidi"/>
        </w:rPr>
        <w:sectPr w:rsidR="00155097" w:rsidRPr="00860C37">
          <w:type w:val="continuous"/>
          <w:pgSz w:w="12240" w:h="15840"/>
          <w:pgMar w:top="1620" w:right="1720" w:bottom="280" w:left="1500" w:header="720" w:footer="720" w:gutter="0"/>
          <w:cols w:space="720"/>
        </w:sectPr>
      </w:pPr>
    </w:p>
    <w:p w:rsidR="00155097" w:rsidRPr="00860C37" w:rsidRDefault="00155097" w:rsidP="00860C37">
      <w:pPr>
        <w:pStyle w:val="BodyText"/>
        <w:ind w:right="89"/>
        <w:rPr>
          <w:rFonts w:cstheme="majorBidi"/>
        </w:rPr>
      </w:pPr>
    </w:p>
    <w:p w:rsidR="007B287B" w:rsidRDefault="007B287B" w:rsidP="00860C37">
      <w:pPr>
        <w:pStyle w:val="BodyText"/>
        <w:spacing w:before="193"/>
        <w:ind w:right="89"/>
        <w:rPr>
          <w:rFonts w:cstheme="majorBidi"/>
        </w:rPr>
        <w:sectPr w:rsidR="007B287B">
          <w:type w:val="continuous"/>
          <w:pgSz w:w="12240" w:h="15840"/>
          <w:pgMar w:top="1620" w:right="1720" w:bottom="280" w:left="1500" w:header="720" w:footer="720" w:gutter="0"/>
          <w:cols w:num="2" w:space="720" w:equalWidth="0">
            <w:col w:w="6322" w:space="40"/>
            <w:col w:w="2658"/>
          </w:cols>
        </w:sectPr>
      </w:pPr>
    </w:p>
    <w:p w:rsidR="00155097" w:rsidRPr="00860C37" w:rsidRDefault="0037562D" w:rsidP="007B287B">
      <w:pPr>
        <w:pStyle w:val="BodyText"/>
        <w:numPr>
          <w:ilvl w:val="0"/>
          <w:numId w:val="7"/>
        </w:numPr>
        <w:spacing w:before="193"/>
        <w:ind w:right="89"/>
        <w:rPr>
          <w:rFonts w:cstheme="majorBidi"/>
        </w:rPr>
      </w:pPr>
      <w:r>
        <w:rPr>
          <w:rFonts w:cstheme="majorBidi"/>
        </w:rPr>
        <w:lastRenderedPageBreak/>
        <w:t xml:space="preserve"> </w:t>
      </w:r>
      <w:r w:rsidR="00417B59" w:rsidRPr="00860C37">
        <w:rPr>
          <w:rFonts w:cstheme="majorBidi"/>
        </w:rPr>
        <w:t xml:space="preserve"> Safety boots</w:t>
      </w:r>
    </w:p>
    <w:p w:rsidR="00155097" w:rsidRPr="00860C37" w:rsidRDefault="0037562D" w:rsidP="007B287B">
      <w:pPr>
        <w:pStyle w:val="BodyText"/>
        <w:numPr>
          <w:ilvl w:val="0"/>
          <w:numId w:val="7"/>
        </w:numPr>
        <w:spacing w:before="142"/>
        <w:ind w:right="89"/>
        <w:rPr>
          <w:rFonts w:cstheme="majorBidi"/>
        </w:rPr>
      </w:pPr>
      <w:r>
        <w:rPr>
          <w:rFonts w:cstheme="majorBidi"/>
        </w:rPr>
        <w:t xml:space="preserve"> </w:t>
      </w:r>
      <w:r w:rsidR="00417B59" w:rsidRPr="00860C37">
        <w:rPr>
          <w:rFonts w:cstheme="majorBidi"/>
        </w:rPr>
        <w:t xml:space="preserve"> Fireproof tracksuits</w:t>
      </w:r>
    </w:p>
    <w:p w:rsidR="00155097" w:rsidRPr="00860C37" w:rsidRDefault="00155097" w:rsidP="00860C37">
      <w:pPr>
        <w:ind w:right="89"/>
        <w:rPr>
          <w:rFonts w:cstheme="majorBidi"/>
        </w:rPr>
        <w:sectPr w:rsidR="00155097" w:rsidRPr="00860C37" w:rsidSect="007B287B">
          <w:type w:val="continuous"/>
          <w:pgSz w:w="12240" w:h="15840"/>
          <w:pgMar w:top="1620" w:right="1720" w:bottom="280" w:left="1500" w:header="720" w:footer="720" w:gutter="0"/>
          <w:cols w:space="720"/>
        </w:sectPr>
      </w:pPr>
    </w:p>
    <w:p w:rsidR="00155097" w:rsidRPr="00860C37" w:rsidRDefault="0037562D" w:rsidP="007B287B">
      <w:pPr>
        <w:pStyle w:val="BodyText"/>
        <w:numPr>
          <w:ilvl w:val="0"/>
          <w:numId w:val="7"/>
        </w:numPr>
        <w:spacing w:before="140"/>
        <w:ind w:right="89"/>
        <w:rPr>
          <w:rFonts w:cstheme="majorBidi"/>
        </w:rPr>
      </w:pPr>
      <w:r>
        <w:rPr>
          <w:rFonts w:cstheme="majorBidi"/>
        </w:rPr>
        <w:lastRenderedPageBreak/>
        <w:t xml:space="preserve"> </w:t>
      </w:r>
      <w:r w:rsidR="00417B59" w:rsidRPr="00860C37">
        <w:rPr>
          <w:rFonts w:cstheme="majorBidi"/>
        </w:rPr>
        <w:t xml:space="preserve"> Firefighter’s helmet with face shield and chin strap</w:t>
      </w:r>
    </w:p>
    <w:p w:rsidR="00155097" w:rsidRPr="00860C37" w:rsidRDefault="00155097" w:rsidP="00860C37">
      <w:pPr>
        <w:ind w:right="89"/>
        <w:rPr>
          <w:rFonts w:cstheme="majorBidi"/>
        </w:rPr>
        <w:sectPr w:rsidR="00155097" w:rsidRPr="00860C37">
          <w:type w:val="continuous"/>
          <w:pgSz w:w="12240" w:h="15840"/>
          <w:pgMar w:top="1620" w:right="1720" w:bottom="280" w:left="1500" w:header="720" w:footer="720" w:gutter="0"/>
          <w:cols w:space="720"/>
        </w:sectPr>
      </w:pPr>
    </w:p>
    <w:p w:rsidR="00155097" w:rsidRPr="007B287B" w:rsidRDefault="00417B59" w:rsidP="007B287B">
      <w:pPr>
        <w:pStyle w:val="ListParagraph"/>
        <w:numPr>
          <w:ilvl w:val="0"/>
          <w:numId w:val="4"/>
        </w:numPr>
        <w:tabs>
          <w:tab w:val="left" w:pos="7319"/>
        </w:tabs>
        <w:spacing w:before="244"/>
        <w:ind w:right="89"/>
        <w:rPr>
          <w:rFonts w:cstheme="majorBidi"/>
        </w:rPr>
      </w:pPr>
      <w:r w:rsidRPr="007B287B">
        <w:rPr>
          <w:rFonts w:cstheme="majorBidi"/>
        </w:rPr>
        <w:lastRenderedPageBreak/>
        <w:t>Equipment:</w:t>
      </w:r>
    </w:p>
    <w:tbl>
      <w:tblPr>
        <w:tblStyle w:val="TableGrid"/>
        <w:tblW w:w="0" w:type="auto"/>
        <w:tblLook w:val="04A0" w:firstRow="1" w:lastRow="0" w:firstColumn="1" w:lastColumn="0" w:noHBand="0" w:noVBand="1"/>
      </w:tblPr>
      <w:tblGrid>
        <w:gridCol w:w="4618"/>
        <w:gridCol w:w="4618"/>
      </w:tblGrid>
      <w:tr w:rsidR="007B287B" w:rsidTr="007B287B">
        <w:tc>
          <w:tcPr>
            <w:tcW w:w="4618" w:type="dxa"/>
          </w:tcPr>
          <w:p w:rsidR="007B287B" w:rsidRDefault="007B287B" w:rsidP="00860C37">
            <w:pPr>
              <w:tabs>
                <w:tab w:val="left" w:pos="7319"/>
              </w:tabs>
              <w:spacing w:before="244"/>
              <w:ind w:right="89"/>
              <w:rPr>
                <w:rFonts w:cstheme="majorBidi"/>
                <w:b/>
                <w:bCs/>
              </w:rPr>
            </w:pPr>
            <w:r w:rsidRPr="00860C37">
              <w:rPr>
                <w:rFonts w:cstheme="majorBidi"/>
              </w:rPr>
              <w:t>2/5″ BS water hose</w:t>
            </w:r>
          </w:p>
        </w:tc>
        <w:tc>
          <w:tcPr>
            <w:tcW w:w="4618" w:type="dxa"/>
          </w:tcPr>
          <w:p w:rsidR="007B287B" w:rsidRDefault="007B287B" w:rsidP="00860C37">
            <w:pPr>
              <w:tabs>
                <w:tab w:val="left" w:pos="7319"/>
              </w:tabs>
              <w:spacing w:before="244"/>
              <w:ind w:right="89"/>
              <w:rPr>
                <w:rFonts w:cstheme="majorBidi"/>
                <w:b/>
                <w:bCs/>
              </w:rPr>
            </w:pPr>
            <w:r w:rsidRPr="00860C37">
              <w:rPr>
                <w:rFonts w:cstheme="majorBidi"/>
              </w:rPr>
              <w:t>4 (100 m)</w:t>
            </w:r>
          </w:p>
        </w:tc>
      </w:tr>
      <w:tr w:rsidR="007B287B" w:rsidTr="007B287B">
        <w:tc>
          <w:tcPr>
            <w:tcW w:w="4618" w:type="dxa"/>
          </w:tcPr>
          <w:p w:rsidR="007B287B" w:rsidRDefault="007B287B" w:rsidP="00860C37">
            <w:pPr>
              <w:tabs>
                <w:tab w:val="left" w:pos="7319"/>
              </w:tabs>
              <w:spacing w:before="244"/>
              <w:ind w:right="89"/>
              <w:rPr>
                <w:rFonts w:cstheme="majorBidi"/>
                <w:b/>
                <w:bCs/>
              </w:rPr>
            </w:pPr>
            <w:r w:rsidRPr="00860C37">
              <w:rPr>
                <w:rFonts w:cstheme="majorBidi"/>
              </w:rPr>
              <w:t>Water nozzle head/BS</w:t>
            </w:r>
          </w:p>
        </w:tc>
        <w:tc>
          <w:tcPr>
            <w:tcW w:w="4618" w:type="dxa"/>
          </w:tcPr>
          <w:p w:rsidR="007B287B" w:rsidRDefault="007B287B" w:rsidP="00860C37">
            <w:pPr>
              <w:tabs>
                <w:tab w:val="left" w:pos="7319"/>
              </w:tabs>
              <w:spacing w:before="244"/>
              <w:ind w:right="89"/>
              <w:rPr>
                <w:rFonts w:cstheme="majorBidi"/>
                <w:b/>
                <w:bCs/>
              </w:rPr>
            </w:pPr>
            <w:r>
              <w:rPr>
                <w:rFonts w:cstheme="majorBidi"/>
                <w:b/>
                <w:bCs/>
              </w:rPr>
              <w:t>1</w:t>
            </w:r>
          </w:p>
        </w:tc>
      </w:tr>
      <w:tr w:rsidR="007B287B" w:rsidTr="007B287B">
        <w:tc>
          <w:tcPr>
            <w:tcW w:w="4618" w:type="dxa"/>
          </w:tcPr>
          <w:p w:rsidR="007B287B" w:rsidRDefault="007B287B" w:rsidP="00860C37">
            <w:pPr>
              <w:tabs>
                <w:tab w:val="left" w:pos="7319"/>
              </w:tabs>
              <w:spacing w:before="244"/>
              <w:ind w:right="89"/>
              <w:rPr>
                <w:rFonts w:cstheme="majorBidi"/>
                <w:b/>
                <w:bCs/>
              </w:rPr>
            </w:pPr>
            <w:r w:rsidRPr="00860C37">
              <w:rPr>
                <w:rFonts w:cstheme="majorBidi"/>
              </w:rPr>
              <w:t>Fire engine</w:t>
            </w:r>
          </w:p>
        </w:tc>
        <w:tc>
          <w:tcPr>
            <w:tcW w:w="4618" w:type="dxa"/>
          </w:tcPr>
          <w:p w:rsidR="007B287B" w:rsidRDefault="007B287B" w:rsidP="00860C37">
            <w:pPr>
              <w:tabs>
                <w:tab w:val="left" w:pos="7319"/>
              </w:tabs>
              <w:spacing w:before="244"/>
              <w:ind w:right="89"/>
              <w:rPr>
                <w:rFonts w:cstheme="majorBidi"/>
                <w:b/>
                <w:bCs/>
              </w:rPr>
            </w:pPr>
            <w:r>
              <w:rPr>
                <w:rFonts w:cstheme="majorBidi"/>
                <w:b/>
                <w:bCs/>
              </w:rPr>
              <w:t>1</w:t>
            </w:r>
          </w:p>
        </w:tc>
      </w:tr>
      <w:tr w:rsidR="007B287B" w:rsidTr="007B287B">
        <w:tc>
          <w:tcPr>
            <w:tcW w:w="4618" w:type="dxa"/>
          </w:tcPr>
          <w:p w:rsidR="007B287B" w:rsidRPr="00860C37" w:rsidRDefault="007B287B" w:rsidP="00860C37">
            <w:pPr>
              <w:tabs>
                <w:tab w:val="left" w:pos="7319"/>
              </w:tabs>
              <w:spacing w:before="244"/>
              <w:ind w:right="89"/>
              <w:rPr>
                <w:rFonts w:cstheme="majorBidi"/>
              </w:rPr>
            </w:pPr>
            <w:r w:rsidRPr="00860C37">
              <w:rPr>
                <w:rFonts w:cstheme="majorBidi"/>
              </w:rPr>
              <w:t>Target equipped with a water tank</w:t>
            </w:r>
          </w:p>
        </w:tc>
        <w:tc>
          <w:tcPr>
            <w:tcW w:w="4618" w:type="dxa"/>
          </w:tcPr>
          <w:p w:rsidR="007B287B" w:rsidRDefault="007B287B" w:rsidP="00860C37">
            <w:pPr>
              <w:tabs>
                <w:tab w:val="left" w:pos="7319"/>
              </w:tabs>
              <w:spacing w:before="244"/>
              <w:ind w:right="89"/>
              <w:rPr>
                <w:rFonts w:cstheme="majorBidi"/>
                <w:b/>
                <w:bCs/>
              </w:rPr>
            </w:pPr>
            <w:r>
              <w:rPr>
                <w:rFonts w:cstheme="majorBidi"/>
                <w:b/>
                <w:bCs/>
              </w:rPr>
              <w:t>1</w:t>
            </w:r>
          </w:p>
        </w:tc>
      </w:tr>
    </w:tbl>
    <w:p w:rsidR="007B287B" w:rsidRDefault="007B287B" w:rsidP="00860C37">
      <w:pPr>
        <w:ind w:right="89"/>
        <w:rPr>
          <w:rFonts w:cstheme="majorBidi"/>
        </w:rPr>
        <w:sectPr w:rsidR="007B287B">
          <w:pgSz w:w="12240" w:h="15840"/>
          <w:pgMar w:top="1420" w:right="1720" w:bottom="920" w:left="1500" w:header="720" w:footer="720" w:gutter="0"/>
          <w:cols w:space="720"/>
        </w:sectPr>
      </w:pPr>
    </w:p>
    <w:p w:rsidR="007B287B" w:rsidRDefault="007B287B" w:rsidP="00860C37">
      <w:pPr>
        <w:pStyle w:val="Heading2"/>
        <w:spacing w:before="0" w:line="399" w:lineRule="exact"/>
        <w:ind w:right="89"/>
        <w:jc w:val="left"/>
        <w:rPr>
          <w:rFonts w:asciiTheme="majorBidi" w:hAnsiTheme="majorBidi" w:cstheme="majorBidi"/>
        </w:rPr>
        <w:sectPr w:rsidR="007B287B" w:rsidSect="007B287B">
          <w:type w:val="continuous"/>
          <w:pgSz w:w="12240" w:h="15840"/>
          <w:pgMar w:top="1620" w:right="1720" w:bottom="280" w:left="1500" w:header="720" w:footer="720" w:gutter="0"/>
          <w:cols w:space="720"/>
        </w:sectPr>
      </w:pPr>
    </w:p>
    <w:p w:rsidR="00155097" w:rsidRPr="00860C37" w:rsidRDefault="00417B59" w:rsidP="00860C37">
      <w:pPr>
        <w:pStyle w:val="Heading2"/>
        <w:spacing w:before="0" w:line="399" w:lineRule="exact"/>
        <w:ind w:right="89"/>
        <w:jc w:val="left"/>
        <w:rPr>
          <w:rFonts w:asciiTheme="majorBidi" w:hAnsiTheme="majorBidi" w:cstheme="majorBidi"/>
        </w:rPr>
      </w:pPr>
      <w:bookmarkStart w:id="12" w:name="_Toc517259491"/>
      <w:r w:rsidRPr="00860C37">
        <w:rPr>
          <w:rFonts w:asciiTheme="majorBidi" w:hAnsiTheme="majorBidi" w:cstheme="majorBidi"/>
        </w:rPr>
        <w:lastRenderedPageBreak/>
        <w:t>8-4 Firefighting and search and rescue operations</w:t>
      </w:r>
      <w:bookmarkEnd w:id="12"/>
    </w:p>
    <w:p w:rsidR="00155097" w:rsidRPr="00860C37" w:rsidRDefault="00155097" w:rsidP="00860C37">
      <w:pPr>
        <w:pStyle w:val="BodyText"/>
        <w:spacing w:before="12"/>
        <w:ind w:right="89"/>
        <w:rPr>
          <w:rFonts w:cstheme="majorBidi"/>
          <w:b/>
          <w:sz w:val="6"/>
        </w:rPr>
      </w:pPr>
    </w:p>
    <w:p w:rsidR="00155097" w:rsidRPr="007B287B" w:rsidRDefault="0037562D" w:rsidP="007B287B">
      <w:pPr>
        <w:pStyle w:val="ListParagraph"/>
        <w:numPr>
          <w:ilvl w:val="0"/>
          <w:numId w:val="4"/>
        </w:numPr>
        <w:tabs>
          <w:tab w:val="left" w:pos="7590"/>
        </w:tabs>
        <w:spacing w:before="105"/>
        <w:ind w:right="89"/>
        <w:rPr>
          <w:rFonts w:cstheme="majorBidi"/>
          <w:b/>
          <w:bCs/>
        </w:rPr>
      </w:pPr>
      <w:r>
        <w:rPr>
          <w:rFonts w:cstheme="majorBidi"/>
          <w:sz w:val="24"/>
          <w:szCs w:val="24"/>
        </w:rPr>
        <w:t xml:space="preserve"> </w:t>
      </w:r>
      <w:r w:rsidR="00417B59" w:rsidRPr="007B287B">
        <w:rPr>
          <w:rFonts w:cstheme="majorBidi"/>
        </w:rPr>
        <w:t>Gears:</w:t>
      </w:r>
    </w:p>
    <w:p w:rsidR="00155097" w:rsidRPr="00860C37" w:rsidRDefault="00155097" w:rsidP="00860C37">
      <w:pPr>
        <w:pStyle w:val="BodyText"/>
        <w:spacing w:before="2"/>
        <w:ind w:right="89"/>
        <w:rPr>
          <w:rFonts w:cstheme="majorBidi"/>
          <w:sz w:val="8"/>
        </w:rPr>
      </w:pPr>
    </w:p>
    <w:p w:rsidR="00155097" w:rsidRPr="00860C37" w:rsidRDefault="0037562D" w:rsidP="007B287B">
      <w:pPr>
        <w:pStyle w:val="BodyText"/>
        <w:numPr>
          <w:ilvl w:val="0"/>
          <w:numId w:val="8"/>
        </w:numPr>
        <w:spacing w:before="96"/>
        <w:ind w:right="89"/>
        <w:rPr>
          <w:rFonts w:cstheme="majorBidi"/>
        </w:rPr>
      </w:pPr>
      <w:r>
        <w:rPr>
          <w:rFonts w:cstheme="majorBidi"/>
        </w:rPr>
        <w:t xml:space="preserve"> </w:t>
      </w:r>
      <w:r w:rsidR="00417B59" w:rsidRPr="00860C37">
        <w:rPr>
          <w:rFonts w:cstheme="majorBidi"/>
        </w:rPr>
        <w:t xml:space="preserve"> Full firefighting gear (jacket, trousers, safety shoes, and helmet)</w:t>
      </w:r>
    </w:p>
    <w:p w:rsidR="00155097" w:rsidRPr="00860C37" w:rsidRDefault="00155097" w:rsidP="00860C37">
      <w:pPr>
        <w:pStyle w:val="BodyText"/>
        <w:ind w:right="89"/>
        <w:rPr>
          <w:rFonts w:cstheme="majorBidi"/>
          <w:sz w:val="15"/>
        </w:rPr>
      </w:pPr>
    </w:p>
    <w:p w:rsidR="00155097" w:rsidRPr="007B287B" w:rsidRDefault="00417B59" w:rsidP="007B287B">
      <w:pPr>
        <w:pStyle w:val="ListParagraph"/>
        <w:numPr>
          <w:ilvl w:val="0"/>
          <w:numId w:val="4"/>
        </w:numPr>
        <w:tabs>
          <w:tab w:val="left" w:pos="7319"/>
        </w:tabs>
        <w:spacing w:before="99"/>
        <w:ind w:right="89"/>
        <w:rPr>
          <w:rFonts w:cstheme="majorBidi"/>
        </w:rPr>
      </w:pPr>
      <w:r w:rsidRPr="007B287B">
        <w:rPr>
          <w:rFonts w:cstheme="majorBidi"/>
        </w:rPr>
        <w:t>Equipment:</w:t>
      </w:r>
    </w:p>
    <w:tbl>
      <w:tblPr>
        <w:tblStyle w:val="TableGrid"/>
        <w:tblW w:w="0" w:type="auto"/>
        <w:tblLook w:val="04A0" w:firstRow="1" w:lastRow="0" w:firstColumn="1" w:lastColumn="0" w:noHBand="0" w:noVBand="1"/>
      </w:tblPr>
      <w:tblGrid>
        <w:gridCol w:w="4618"/>
        <w:gridCol w:w="593"/>
      </w:tblGrid>
      <w:tr w:rsidR="007B287B" w:rsidTr="007B287B">
        <w:tc>
          <w:tcPr>
            <w:tcW w:w="4618" w:type="dxa"/>
          </w:tcPr>
          <w:p w:rsidR="007B287B" w:rsidRDefault="007B287B" w:rsidP="00860C37">
            <w:pPr>
              <w:tabs>
                <w:tab w:val="left" w:pos="7319"/>
              </w:tabs>
              <w:spacing w:before="99"/>
              <w:ind w:right="89"/>
              <w:rPr>
                <w:rFonts w:cstheme="majorBidi"/>
                <w:b/>
                <w:bCs/>
              </w:rPr>
            </w:pPr>
            <w:r w:rsidRPr="00860C37">
              <w:rPr>
                <w:rFonts w:cstheme="majorBidi"/>
              </w:rPr>
              <w:t>2/5″ hose (20 m)</w:t>
            </w:r>
          </w:p>
        </w:tc>
        <w:tc>
          <w:tcPr>
            <w:tcW w:w="593" w:type="dxa"/>
          </w:tcPr>
          <w:p w:rsidR="007B287B" w:rsidRDefault="007B287B" w:rsidP="00860C37">
            <w:pPr>
              <w:tabs>
                <w:tab w:val="left" w:pos="7319"/>
              </w:tabs>
              <w:spacing w:before="99"/>
              <w:ind w:right="89"/>
              <w:rPr>
                <w:rFonts w:cstheme="majorBidi"/>
                <w:b/>
                <w:bCs/>
              </w:rPr>
            </w:pPr>
            <w:r>
              <w:rPr>
                <w:rFonts w:cstheme="majorBidi"/>
                <w:b/>
                <w:bCs/>
              </w:rPr>
              <w:t>6</w:t>
            </w:r>
          </w:p>
        </w:tc>
      </w:tr>
      <w:tr w:rsidR="007B287B" w:rsidTr="007B287B">
        <w:tc>
          <w:tcPr>
            <w:tcW w:w="4618" w:type="dxa"/>
          </w:tcPr>
          <w:p w:rsidR="007B287B" w:rsidRDefault="007B287B" w:rsidP="00860C37">
            <w:pPr>
              <w:tabs>
                <w:tab w:val="left" w:pos="7319"/>
              </w:tabs>
              <w:spacing w:before="99"/>
              <w:ind w:right="89"/>
              <w:rPr>
                <w:rFonts w:cstheme="majorBidi"/>
                <w:b/>
                <w:bCs/>
              </w:rPr>
            </w:pPr>
            <w:r w:rsidRPr="00860C37">
              <w:rPr>
                <w:rFonts w:cstheme="majorBidi"/>
              </w:rPr>
              <w:t>Portable pump</w:t>
            </w:r>
          </w:p>
        </w:tc>
        <w:tc>
          <w:tcPr>
            <w:tcW w:w="593" w:type="dxa"/>
          </w:tcPr>
          <w:p w:rsidR="007B287B" w:rsidRDefault="007B287B" w:rsidP="00860C37">
            <w:pPr>
              <w:tabs>
                <w:tab w:val="left" w:pos="7319"/>
              </w:tabs>
              <w:spacing w:before="99"/>
              <w:ind w:right="89"/>
              <w:rPr>
                <w:rFonts w:cstheme="majorBidi"/>
                <w:b/>
                <w:bCs/>
              </w:rPr>
            </w:pPr>
            <w:r>
              <w:rPr>
                <w:rFonts w:cstheme="majorBidi"/>
                <w:b/>
                <w:bCs/>
              </w:rPr>
              <w:t>1</w:t>
            </w:r>
          </w:p>
        </w:tc>
      </w:tr>
      <w:tr w:rsidR="007B287B" w:rsidTr="007B287B">
        <w:tc>
          <w:tcPr>
            <w:tcW w:w="4618" w:type="dxa"/>
          </w:tcPr>
          <w:p w:rsidR="007B287B" w:rsidRDefault="007B287B" w:rsidP="00860C37">
            <w:pPr>
              <w:tabs>
                <w:tab w:val="left" w:pos="7319"/>
              </w:tabs>
              <w:spacing w:before="99"/>
              <w:ind w:right="89"/>
              <w:rPr>
                <w:rFonts w:cstheme="majorBidi"/>
                <w:b/>
                <w:bCs/>
              </w:rPr>
            </w:pPr>
            <w:r w:rsidRPr="00860C37">
              <w:rPr>
                <w:rFonts w:cstheme="majorBidi"/>
              </w:rPr>
              <w:t>Tire (approximately 40-50 kg)</w:t>
            </w:r>
          </w:p>
        </w:tc>
        <w:tc>
          <w:tcPr>
            <w:tcW w:w="593" w:type="dxa"/>
          </w:tcPr>
          <w:p w:rsidR="007B287B" w:rsidRDefault="007B287B" w:rsidP="00860C37">
            <w:pPr>
              <w:tabs>
                <w:tab w:val="left" w:pos="7319"/>
              </w:tabs>
              <w:spacing w:before="99"/>
              <w:ind w:right="89"/>
              <w:rPr>
                <w:rFonts w:cstheme="majorBidi"/>
                <w:b/>
                <w:bCs/>
              </w:rPr>
            </w:pPr>
            <w:r>
              <w:rPr>
                <w:rFonts w:cstheme="majorBidi"/>
                <w:b/>
                <w:bCs/>
              </w:rPr>
              <w:t>1</w:t>
            </w:r>
          </w:p>
        </w:tc>
      </w:tr>
      <w:tr w:rsidR="007B287B" w:rsidTr="007B287B">
        <w:tc>
          <w:tcPr>
            <w:tcW w:w="4618" w:type="dxa"/>
          </w:tcPr>
          <w:p w:rsidR="007B287B" w:rsidRDefault="007B287B" w:rsidP="00860C37">
            <w:pPr>
              <w:tabs>
                <w:tab w:val="left" w:pos="7319"/>
              </w:tabs>
              <w:spacing w:before="99"/>
              <w:ind w:right="89"/>
              <w:rPr>
                <w:rFonts w:cstheme="majorBidi"/>
                <w:b/>
                <w:bCs/>
              </w:rPr>
            </w:pPr>
            <w:r w:rsidRPr="00860C37">
              <w:rPr>
                <w:rFonts w:cstheme="majorBidi"/>
              </w:rPr>
              <w:t>Barrier</w:t>
            </w:r>
          </w:p>
        </w:tc>
        <w:tc>
          <w:tcPr>
            <w:tcW w:w="593" w:type="dxa"/>
          </w:tcPr>
          <w:p w:rsidR="007B287B" w:rsidRDefault="007B287B" w:rsidP="00860C37">
            <w:pPr>
              <w:tabs>
                <w:tab w:val="left" w:pos="7319"/>
              </w:tabs>
              <w:spacing w:before="99"/>
              <w:ind w:right="89"/>
              <w:rPr>
                <w:rFonts w:cstheme="majorBidi"/>
                <w:b/>
                <w:bCs/>
              </w:rPr>
            </w:pPr>
            <w:r>
              <w:rPr>
                <w:rFonts w:cstheme="majorBidi"/>
                <w:b/>
                <w:bCs/>
              </w:rPr>
              <w:t>5</w:t>
            </w:r>
          </w:p>
        </w:tc>
      </w:tr>
      <w:tr w:rsidR="007B287B" w:rsidTr="007B287B">
        <w:tc>
          <w:tcPr>
            <w:tcW w:w="4618" w:type="dxa"/>
          </w:tcPr>
          <w:p w:rsidR="007B287B" w:rsidRDefault="007B287B" w:rsidP="00860C37">
            <w:pPr>
              <w:tabs>
                <w:tab w:val="left" w:pos="7319"/>
              </w:tabs>
              <w:spacing w:before="99"/>
              <w:ind w:right="89"/>
              <w:rPr>
                <w:rFonts w:cstheme="majorBidi"/>
                <w:b/>
                <w:bCs/>
              </w:rPr>
            </w:pPr>
            <w:r w:rsidRPr="00860C37">
              <w:rPr>
                <w:rFonts w:cstheme="majorBidi"/>
              </w:rPr>
              <w:t>Hose box</w:t>
            </w:r>
          </w:p>
        </w:tc>
        <w:tc>
          <w:tcPr>
            <w:tcW w:w="593" w:type="dxa"/>
          </w:tcPr>
          <w:p w:rsidR="007B287B" w:rsidRDefault="007B287B" w:rsidP="00860C37">
            <w:pPr>
              <w:tabs>
                <w:tab w:val="left" w:pos="7319"/>
              </w:tabs>
              <w:spacing w:before="99"/>
              <w:ind w:right="89"/>
              <w:rPr>
                <w:rFonts w:cstheme="majorBidi"/>
                <w:b/>
                <w:bCs/>
              </w:rPr>
            </w:pPr>
            <w:r>
              <w:rPr>
                <w:rFonts w:cstheme="majorBidi"/>
                <w:b/>
                <w:bCs/>
              </w:rPr>
              <w:t>1</w:t>
            </w:r>
          </w:p>
        </w:tc>
      </w:tr>
      <w:tr w:rsidR="007B287B" w:rsidTr="007B287B">
        <w:tc>
          <w:tcPr>
            <w:tcW w:w="4618" w:type="dxa"/>
          </w:tcPr>
          <w:p w:rsidR="007B287B" w:rsidRDefault="007B287B" w:rsidP="00860C37">
            <w:pPr>
              <w:tabs>
                <w:tab w:val="left" w:pos="7319"/>
              </w:tabs>
              <w:spacing w:before="99"/>
              <w:ind w:right="89"/>
              <w:rPr>
                <w:rFonts w:cstheme="majorBidi"/>
                <w:b/>
                <w:bCs/>
              </w:rPr>
            </w:pPr>
            <w:r w:rsidRPr="00860C37">
              <w:rPr>
                <w:rFonts w:cstheme="majorBidi"/>
              </w:rPr>
              <w:t>Axe/nozzle</w:t>
            </w:r>
          </w:p>
        </w:tc>
        <w:tc>
          <w:tcPr>
            <w:tcW w:w="593" w:type="dxa"/>
          </w:tcPr>
          <w:p w:rsidR="007B287B" w:rsidRDefault="007B287B" w:rsidP="00860C37">
            <w:pPr>
              <w:tabs>
                <w:tab w:val="left" w:pos="7319"/>
              </w:tabs>
              <w:spacing w:before="99"/>
              <w:ind w:right="89"/>
              <w:rPr>
                <w:rFonts w:cstheme="majorBidi"/>
                <w:b/>
                <w:bCs/>
              </w:rPr>
            </w:pPr>
            <w:r>
              <w:rPr>
                <w:rFonts w:cstheme="majorBidi"/>
                <w:b/>
                <w:bCs/>
              </w:rPr>
              <w:t>1</w:t>
            </w:r>
          </w:p>
        </w:tc>
      </w:tr>
      <w:tr w:rsidR="007B287B" w:rsidTr="007B287B">
        <w:tc>
          <w:tcPr>
            <w:tcW w:w="4618" w:type="dxa"/>
          </w:tcPr>
          <w:p w:rsidR="007B287B" w:rsidRDefault="007B287B" w:rsidP="00860C37">
            <w:pPr>
              <w:tabs>
                <w:tab w:val="left" w:pos="7319"/>
              </w:tabs>
              <w:spacing w:before="99"/>
              <w:ind w:right="89"/>
              <w:rPr>
                <w:rFonts w:cstheme="majorBidi"/>
                <w:b/>
                <w:bCs/>
              </w:rPr>
            </w:pPr>
            <w:r w:rsidRPr="00860C37">
              <w:rPr>
                <w:rFonts w:cstheme="majorBidi"/>
              </w:rPr>
              <w:t>Composite breathing apparatus (6 liters)</w:t>
            </w:r>
          </w:p>
        </w:tc>
        <w:tc>
          <w:tcPr>
            <w:tcW w:w="593" w:type="dxa"/>
          </w:tcPr>
          <w:p w:rsidR="007B287B" w:rsidRDefault="007B287B" w:rsidP="00860C37">
            <w:pPr>
              <w:tabs>
                <w:tab w:val="left" w:pos="7319"/>
              </w:tabs>
              <w:spacing w:before="99"/>
              <w:ind w:right="89"/>
              <w:rPr>
                <w:rFonts w:cstheme="majorBidi"/>
                <w:b/>
                <w:bCs/>
              </w:rPr>
            </w:pPr>
            <w:r>
              <w:rPr>
                <w:rFonts w:cstheme="majorBidi"/>
                <w:b/>
                <w:bCs/>
              </w:rPr>
              <w:t>1</w:t>
            </w:r>
          </w:p>
        </w:tc>
      </w:tr>
      <w:tr w:rsidR="007B287B" w:rsidTr="007B287B">
        <w:tc>
          <w:tcPr>
            <w:tcW w:w="4618" w:type="dxa"/>
          </w:tcPr>
          <w:p w:rsidR="007B287B" w:rsidRDefault="007B287B" w:rsidP="00860C37">
            <w:pPr>
              <w:tabs>
                <w:tab w:val="left" w:pos="7319"/>
              </w:tabs>
              <w:spacing w:before="99"/>
              <w:ind w:right="89"/>
              <w:rPr>
                <w:rFonts w:cstheme="majorBidi"/>
                <w:b/>
                <w:bCs/>
              </w:rPr>
            </w:pPr>
            <w:r w:rsidRPr="00860C37">
              <w:rPr>
                <w:rFonts w:cstheme="majorBidi"/>
              </w:rPr>
              <w:t>Dummy (approximately 70-80 kg)</w:t>
            </w:r>
          </w:p>
        </w:tc>
        <w:tc>
          <w:tcPr>
            <w:tcW w:w="593" w:type="dxa"/>
          </w:tcPr>
          <w:p w:rsidR="007B287B" w:rsidRDefault="007B287B" w:rsidP="00860C37">
            <w:pPr>
              <w:tabs>
                <w:tab w:val="left" w:pos="7319"/>
              </w:tabs>
              <w:spacing w:before="99"/>
              <w:ind w:right="89"/>
              <w:rPr>
                <w:rFonts w:cstheme="majorBidi"/>
                <w:b/>
                <w:bCs/>
              </w:rPr>
            </w:pPr>
            <w:r>
              <w:rPr>
                <w:rFonts w:cstheme="majorBidi"/>
                <w:b/>
                <w:bCs/>
              </w:rPr>
              <w:t>1</w:t>
            </w:r>
          </w:p>
        </w:tc>
      </w:tr>
    </w:tbl>
    <w:p w:rsidR="007B287B" w:rsidRDefault="007B287B" w:rsidP="00860C37">
      <w:pPr>
        <w:tabs>
          <w:tab w:val="left" w:pos="7319"/>
        </w:tabs>
        <w:spacing w:before="99"/>
        <w:ind w:right="89"/>
        <w:rPr>
          <w:rFonts w:cstheme="majorBidi"/>
          <w:b/>
          <w:bCs/>
        </w:rPr>
        <w:sectPr w:rsidR="007B287B">
          <w:type w:val="continuous"/>
          <w:pgSz w:w="12240" w:h="15840"/>
          <w:pgMar w:top="1620" w:right="1720" w:bottom="280" w:left="1500" w:header="720" w:footer="720" w:gutter="0"/>
          <w:cols w:space="720"/>
        </w:sectPr>
      </w:pPr>
    </w:p>
    <w:p w:rsidR="00155097" w:rsidRPr="00860C37" w:rsidRDefault="00155097" w:rsidP="00860C37">
      <w:pPr>
        <w:pStyle w:val="BodyText"/>
        <w:ind w:right="89"/>
        <w:rPr>
          <w:rFonts w:cstheme="majorBidi"/>
          <w:sz w:val="20"/>
        </w:rPr>
      </w:pPr>
    </w:p>
    <w:p w:rsidR="00155097" w:rsidRPr="00860C37" w:rsidRDefault="00417B59" w:rsidP="00860C37">
      <w:pPr>
        <w:pStyle w:val="Heading2"/>
        <w:spacing w:before="114"/>
        <w:ind w:right="89"/>
        <w:jc w:val="left"/>
        <w:rPr>
          <w:rFonts w:asciiTheme="majorBidi" w:hAnsiTheme="majorBidi" w:cstheme="majorBidi"/>
        </w:rPr>
      </w:pPr>
      <w:bookmarkStart w:id="13" w:name="_Toc517259492"/>
      <w:r w:rsidRPr="00860C37">
        <w:rPr>
          <w:rFonts w:asciiTheme="majorBidi" w:hAnsiTheme="majorBidi" w:cstheme="majorBidi"/>
        </w:rPr>
        <w:t>8-5 Fire Hose Carrying and PPE Wearing Operations</w:t>
      </w:r>
      <w:bookmarkEnd w:id="13"/>
    </w:p>
    <w:p w:rsidR="00155097" w:rsidRPr="00860C37" w:rsidRDefault="00155097" w:rsidP="00860C37">
      <w:pPr>
        <w:pStyle w:val="BodyText"/>
        <w:spacing w:before="12"/>
        <w:ind w:right="89"/>
        <w:rPr>
          <w:rFonts w:cstheme="majorBidi"/>
          <w:b/>
          <w:sz w:val="6"/>
        </w:rPr>
      </w:pPr>
    </w:p>
    <w:p w:rsidR="00155097" w:rsidRPr="007B287B" w:rsidRDefault="0037562D" w:rsidP="007B287B">
      <w:pPr>
        <w:pStyle w:val="ListParagraph"/>
        <w:numPr>
          <w:ilvl w:val="0"/>
          <w:numId w:val="4"/>
        </w:numPr>
        <w:tabs>
          <w:tab w:val="left" w:pos="7590"/>
        </w:tabs>
        <w:spacing w:before="105"/>
        <w:ind w:right="89"/>
        <w:rPr>
          <w:rFonts w:cstheme="majorBidi"/>
          <w:b/>
          <w:bCs/>
        </w:rPr>
      </w:pPr>
      <w:r>
        <w:rPr>
          <w:rFonts w:cstheme="majorBidi"/>
          <w:sz w:val="24"/>
          <w:szCs w:val="24"/>
        </w:rPr>
        <w:t xml:space="preserve"> </w:t>
      </w:r>
      <w:r w:rsidR="00417B59" w:rsidRPr="007B287B">
        <w:rPr>
          <w:rFonts w:cstheme="majorBidi"/>
        </w:rPr>
        <w:t>Gears:</w:t>
      </w:r>
    </w:p>
    <w:p w:rsidR="00155097" w:rsidRPr="00860C37" w:rsidRDefault="00155097" w:rsidP="00860C37">
      <w:pPr>
        <w:pStyle w:val="BodyText"/>
        <w:ind w:right="89"/>
        <w:rPr>
          <w:rFonts w:cstheme="majorBidi"/>
          <w:sz w:val="13"/>
        </w:rPr>
      </w:pPr>
    </w:p>
    <w:p w:rsidR="00155097" w:rsidRPr="00860C37" w:rsidRDefault="00417B59" w:rsidP="00860C37">
      <w:pPr>
        <w:pStyle w:val="BodyText"/>
        <w:spacing w:before="28"/>
        <w:ind w:right="89"/>
        <w:rPr>
          <w:rFonts w:cstheme="majorBidi"/>
        </w:rPr>
      </w:pPr>
      <w:r w:rsidRPr="00860C37">
        <w:rPr>
          <w:rFonts w:cstheme="majorBidi"/>
        </w:rPr>
        <w:t>Firefighting PPE (jacket, trousers, helmet, and gloves)</w:t>
      </w:r>
    </w:p>
    <w:p w:rsidR="00155097" w:rsidRPr="007B287B" w:rsidRDefault="00417B59" w:rsidP="007B287B">
      <w:pPr>
        <w:pStyle w:val="ListParagraph"/>
        <w:numPr>
          <w:ilvl w:val="0"/>
          <w:numId w:val="4"/>
        </w:numPr>
        <w:tabs>
          <w:tab w:val="left" w:pos="7319"/>
        </w:tabs>
        <w:spacing w:before="190"/>
        <w:ind w:right="89"/>
        <w:rPr>
          <w:rFonts w:cstheme="majorBidi"/>
          <w:b/>
          <w:bCs/>
        </w:rPr>
      </w:pPr>
      <w:r w:rsidRPr="007B287B">
        <w:rPr>
          <w:rFonts w:cstheme="majorBidi"/>
        </w:rPr>
        <w:t>Equipment:</w:t>
      </w:r>
    </w:p>
    <w:p w:rsidR="007B287B" w:rsidRDefault="007B287B" w:rsidP="007B287B">
      <w:pPr>
        <w:tabs>
          <w:tab w:val="left" w:pos="7319"/>
        </w:tabs>
        <w:spacing w:before="190"/>
        <w:ind w:right="89"/>
        <w:rPr>
          <w:rFonts w:cstheme="majorBidi"/>
          <w:b/>
          <w:bCs/>
        </w:rPr>
      </w:pPr>
    </w:p>
    <w:tbl>
      <w:tblPr>
        <w:tblStyle w:val="TableGrid"/>
        <w:tblW w:w="0" w:type="auto"/>
        <w:tblLook w:val="04A0" w:firstRow="1" w:lastRow="0" w:firstColumn="1" w:lastColumn="0" w:noHBand="0" w:noVBand="1"/>
      </w:tblPr>
      <w:tblGrid>
        <w:gridCol w:w="4618"/>
        <w:gridCol w:w="452"/>
      </w:tblGrid>
      <w:tr w:rsidR="007B287B" w:rsidTr="007B287B">
        <w:tc>
          <w:tcPr>
            <w:tcW w:w="4618" w:type="dxa"/>
          </w:tcPr>
          <w:p w:rsidR="007B287B" w:rsidRDefault="007B287B" w:rsidP="007B287B">
            <w:pPr>
              <w:tabs>
                <w:tab w:val="left" w:pos="7319"/>
              </w:tabs>
              <w:spacing w:before="190"/>
              <w:ind w:right="89"/>
              <w:rPr>
                <w:rFonts w:cstheme="majorBidi"/>
                <w:b/>
                <w:bCs/>
              </w:rPr>
            </w:pPr>
            <w:r w:rsidRPr="00860C37">
              <w:rPr>
                <w:rFonts w:cstheme="majorBidi"/>
              </w:rPr>
              <w:t>Standpipe fitting</w:t>
            </w:r>
          </w:p>
        </w:tc>
        <w:tc>
          <w:tcPr>
            <w:tcW w:w="452" w:type="dxa"/>
          </w:tcPr>
          <w:p w:rsidR="007B287B" w:rsidRDefault="007B287B" w:rsidP="007B287B">
            <w:pPr>
              <w:tabs>
                <w:tab w:val="left" w:pos="7319"/>
              </w:tabs>
              <w:spacing w:before="190"/>
              <w:ind w:right="89"/>
              <w:rPr>
                <w:rFonts w:cstheme="majorBidi"/>
                <w:b/>
                <w:bCs/>
              </w:rPr>
            </w:pPr>
            <w:r>
              <w:rPr>
                <w:rFonts w:cstheme="majorBidi"/>
                <w:b/>
                <w:bCs/>
              </w:rPr>
              <w:t>1</w:t>
            </w:r>
          </w:p>
        </w:tc>
      </w:tr>
      <w:tr w:rsidR="007B287B" w:rsidTr="007B287B">
        <w:tc>
          <w:tcPr>
            <w:tcW w:w="4618" w:type="dxa"/>
          </w:tcPr>
          <w:p w:rsidR="007B287B" w:rsidRDefault="007B287B" w:rsidP="007B287B">
            <w:pPr>
              <w:tabs>
                <w:tab w:val="left" w:pos="7319"/>
              </w:tabs>
              <w:spacing w:before="190"/>
              <w:ind w:right="89"/>
              <w:rPr>
                <w:rFonts w:cstheme="majorBidi"/>
                <w:b/>
                <w:bCs/>
              </w:rPr>
            </w:pPr>
            <w:r w:rsidRPr="00860C37">
              <w:rPr>
                <w:rFonts w:cstheme="majorBidi"/>
              </w:rPr>
              <w:t>2/5″ hose (20 m)</w:t>
            </w:r>
          </w:p>
        </w:tc>
        <w:tc>
          <w:tcPr>
            <w:tcW w:w="452" w:type="dxa"/>
          </w:tcPr>
          <w:p w:rsidR="007B287B" w:rsidRDefault="007B287B" w:rsidP="007B287B">
            <w:pPr>
              <w:tabs>
                <w:tab w:val="left" w:pos="7319"/>
              </w:tabs>
              <w:spacing w:before="190"/>
              <w:ind w:right="89"/>
              <w:rPr>
                <w:rFonts w:cstheme="majorBidi"/>
                <w:b/>
                <w:bCs/>
              </w:rPr>
            </w:pPr>
            <w:r>
              <w:rPr>
                <w:rFonts w:cstheme="majorBidi"/>
                <w:b/>
                <w:bCs/>
              </w:rPr>
              <w:t>4</w:t>
            </w:r>
          </w:p>
        </w:tc>
      </w:tr>
      <w:tr w:rsidR="007B287B" w:rsidTr="007B287B">
        <w:tc>
          <w:tcPr>
            <w:tcW w:w="4618" w:type="dxa"/>
          </w:tcPr>
          <w:p w:rsidR="007B287B" w:rsidRDefault="007B287B" w:rsidP="007B287B">
            <w:pPr>
              <w:tabs>
                <w:tab w:val="left" w:pos="7319"/>
              </w:tabs>
              <w:spacing w:before="190"/>
              <w:ind w:right="89"/>
              <w:rPr>
                <w:rFonts w:cstheme="majorBidi"/>
                <w:b/>
                <w:bCs/>
              </w:rPr>
            </w:pPr>
            <w:r w:rsidRPr="00860C37">
              <w:rPr>
                <w:rFonts w:cstheme="majorBidi"/>
              </w:rPr>
              <w:t>Chair</w:t>
            </w:r>
          </w:p>
        </w:tc>
        <w:tc>
          <w:tcPr>
            <w:tcW w:w="452" w:type="dxa"/>
          </w:tcPr>
          <w:p w:rsidR="007B287B" w:rsidRDefault="007B287B" w:rsidP="007B287B">
            <w:pPr>
              <w:tabs>
                <w:tab w:val="left" w:pos="7319"/>
              </w:tabs>
              <w:spacing w:before="190"/>
              <w:ind w:right="89"/>
              <w:rPr>
                <w:rFonts w:cstheme="majorBidi"/>
                <w:b/>
                <w:bCs/>
              </w:rPr>
            </w:pPr>
            <w:r>
              <w:rPr>
                <w:rFonts w:cstheme="majorBidi"/>
                <w:b/>
                <w:bCs/>
              </w:rPr>
              <w:t>4</w:t>
            </w:r>
          </w:p>
        </w:tc>
      </w:tr>
      <w:tr w:rsidR="007B287B" w:rsidTr="007B287B">
        <w:tc>
          <w:tcPr>
            <w:tcW w:w="4618" w:type="dxa"/>
          </w:tcPr>
          <w:p w:rsidR="007B287B" w:rsidRDefault="007B287B" w:rsidP="007B287B">
            <w:pPr>
              <w:tabs>
                <w:tab w:val="left" w:pos="7319"/>
              </w:tabs>
              <w:spacing w:before="190"/>
              <w:ind w:right="89"/>
              <w:rPr>
                <w:rFonts w:cstheme="majorBidi"/>
                <w:b/>
                <w:bCs/>
              </w:rPr>
            </w:pPr>
            <w:r w:rsidRPr="00860C37">
              <w:rPr>
                <w:rFonts w:cstheme="majorBidi"/>
              </w:rPr>
              <w:t>BS nozzle</w:t>
            </w:r>
          </w:p>
        </w:tc>
        <w:tc>
          <w:tcPr>
            <w:tcW w:w="452" w:type="dxa"/>
          </w:tcPr>
          <w:p w:rsidR="007B287B" w:rsidRDefault="007B287B" w:rsidP="007B287B">
            <w:pPr>
              <w:tabs>
                <w:tab w:val="left" w:pos="7319"/>
              </w:tabs>
              <w:spacing w:before="190"/>
              <w:ind w:right="89"/>
              <w:rPr>
                <w:rFonts w:cstheme="majorBidi"/>
                <w:b/>
                <w:bCs/>
              </w:rPr>
            </w:pPr>
            <w:r>
              <w:rPr>
                <w:rFonts w:cstheme="majorBidi"/>
                <w:b/>
                <w:bCs/>
              </w:rPr>
              <w:t>1</w:t>
            </w:r>
          </w:p>
        </w:tc>
      </w:tr>
    </w:tbl>
    <w:p w:rsidR="007B287B" w:rsidRPr="007B287B" w:rsidRDefault="007B287B" w:rsidP="007B287B">
      <w:pPr>
        <w:tabs>
          <w:tab w:val="left" w:pos="7319"/>
        </w:tabs>
        <w:spacing w:before="190"/>
        <w:ind w:right="89"/>
        <w:rPr>
          <w:rFonts w:cstheme="majorBidi"/>
          <w:b/>
          <w:bCs/>
        </w:rPr>
      </w:pPr>
    </w:p>
    <w:p w:rsidR="00155097" w:rsidRPr="00860C37" w:rsidRDefault="00417B59" w:rsidP="00860C37">
      <w:pPr>
        <w:pStyle w:val="Heading2"/>
        <w:spacing w:before="0" w:line="399" w:lineRule="exact"/>
        <w:ind w:right="89"/>
        <w:jc w:val="left"/>
        <w:rPr>
          <w:rFonts w:asciiTheme="majorBidi" w:hAnsiTheme="majorBidi" w:cstheme="majorBidi"/>
        </w:rPr>
      </w:pPr>
      <w:bookmarkStart w:id="14" w:name="_Toc517259493"/>
      <w:r w:rsidRPr="00860C37">
        <w:rPr>
          <w:rFonts w:asciiTheme="majorBidi" w:hAnsiTheme="majorBidi" w:cstheme="majorBidi"/>
        </w:rPr>
        <w:t>8-6 Escape Rope Ladder Climbing</w:t>
      </w:r>
      <w:bookmarkEnd w:id="14"/>
    </w:p>
    <w:p w:rsidR="00155097" w:rsidRPr="00860C37" w:rsidRDefault="00155097" w:rsidP="00860C37">
      <w:pPr>
        <w:pStyle w:val="BodyText"/>
        <w:spacing w:before="12"/>
        <w:ind w:right="89"/>
        <w:rPr>
          <w:rFonts w:cstheme="majorBidi"/>
          <w:b/>
          <w:sz w:val="6"/>
        </w:rPr>
      </w:pPr>
    </w:p>
    <w:p w:rsidR="00155097" w:rsidRPr="007B287B" w:rsidRDefault="0037562D" w:rsidP="007B287B">
      <w:pPr>
        <w:pStyle w:val="ListParagraph"/>
        <w:numPr>
          <w:ilvl w:val="0"/>
          <w:numId w:val="4"/>
        </w:numPr>
        <w:tabs>
          <w:tab w:val="left" w:pos="7590"/>
        </w:tabs>
        <w:spacing w:before="105"/>
        <w:ind w:right="89"/>
        <w:rPr>
          <w:rFonts w:cstheme="majorBidi"/>
          <w:b/>
          <w:bCs/>
        </w:rPr>
      </w:pPr>
      <w:r>
        <w:rPr>
          <w:rFonts w:cstheme="majorBidi"/>
          <w:sz w:val="24"/>
          <w:szCs w:val="24"/>
        </w:rPr>
        <w:t xml:space="preserve"> </w:t>
      </w:r>
      <w:r w:rsidR="00417B59" w:rsidRPr="007B287B">
        <w:rPr>
          <w:rFonts w:cstheme="majorBidi"/>
        </w:rPr>
        <w:t>Gears:</w:t>
      </w:r>
    </w:p>
    <w:p w:rsidR="00155097" w:rsidRPr="00860C37" w:rsidRDefault="0037562D" w:rsidP="007B287B">
      <w:pPr>
        <w:pStyle w:val="BodyText"/>
        <w:numPr>
          <w:ilvl w:val="0"/>
          <w:numId w:val="8"/>
        </w:numPr>
        <w:spacing w:before="186"/>
        <w:ind w:right="89"/>
        <w:rPr>
          <w:rFonts w:cstheme="majorBidi"/>
        </w:rPr>
      </w:pPr>
      <w:r>
        <w:rPr>
          <w:rFonts w:cstheme="majorBidi"/>
        </w:rPr>
        <w:t xml:space="preserve"> </w:t>
      </w:r>
      <w:r w:rsidR="00417B59" w:rsidRPr="00860C37">
        <w:rPr>
          <w:rFonts w:cstheme="majorBidi"/>
        </w:rPr>
        <w:t xml:space="preserve"> Shirt, shorts, sports shoes and gloves (optional)</w:t>
      </w:r>
    </w:p>
    <w:p w:rsidR="00155097" w:rsidRPr="007B287B" w:rsidRDefault="00417B59" w:rsidP="007B287B">
      <w:pPr>
        <w:pStyle w:val="ListParagraph"/>
        <w:numPr>
          <w:ilvl w:val="0"/>
          <w:numId w:val="4"/>
        </w:numPr>
        <w:tabs>
          <w:tab w:val="left" w:pos="7320"/>
        </w:tabs>
        <w:spacing w:before="105"/>
        <w:ind w:right="89"/>
        <w:rPr>
          <w:rFonts w:cstheme="majorBidi"/>
          <w:b/>
          <w:bCs/>
        </w:rPr>
      </w:pPr>
      <w:r w:rsidRPr="007B287B">
        <w:rPr>
          <w:rFonts w:cstheme="majorBidi"/>
        </w:rPr>
        <w:t>Equipment:</w:t>
      </w:r>
    </w:p>
    <w:tbl>
      <w:tblPr>
        <w:tblStyle w:val="TableGrid"/>
        <w:tblW w:w="9889" w:type="dxa"/>
        <w:tblLook w:val="04A0" w:firstRow="1" w:lastRow="0" w:firstColumn="1" w:lastColumn="0" w:noHBand="0" w:noVBand="1"/>
      </w:tblPr>
      <w:tblGrid>
        <w:gridCol w:w="6771"/>
        <w:gridCol w:w="3118"/>
      </w:tblGrid>
      <w:tr w:rsidR="007B287B" w:rsidTr="007B287B">
        <w:tc>
          <w:tcPr>
            <w:tcW w:w="6771" w:type="dxa"/>
          </w:tcPr>
          <w:p w:rsidR="007B287B" w:rsidRDefault="007B287B" w:rsidP="007B287B">
            <w:pPr>
              <w:tabs>
                <w:tab w:val="left" w:pos="7320"/>
              </w:tabs>
              <w:spacing w:before="105"/>
              <w:ind w:right="89"/>
              <w:rPr>
                <w:rFonts w:cstheme="majorBidi"/>
                <w:b/>
                <w:bCs/>
              </w:rPr>
            </w:pPr>
            <w:r w:rsidRPr="00860C37">
              <w:rPr>
                <w:rFonts w:cstheme="majorBidi"/>
              </w:rPr>
              <w:t>Rope ladder (length: 6 m; thickness: 22 mm; width: max. 40 cm; steps should be spaced not more than 30 cm apart).</w:t>
            </w:r>
          </w:p>
        </w:tc>
        <w:tc>
          <w:tcPr>
            <w:tcW w:w="3118" w:type="dxa"/>
          </w:tcPr>
          <w:p w:rsidR="007B287B" w:rsidRDefault="007B287B" w:rsidP="007B287B">
            <w:pPr>
              <w:tabs>
                <w:tab w:val="left" w:pos="7320"/>
              </w:tabs>
              <w:spacing w:before="105"/>
              <w:ind w:right="89"/>
              <w:rPr>
                <w:rFonts w:cstheme="majorBidi"/>
                <w:b/>
                <w:bCs/>
              </w:rPr>
            </w:pPr>
            <w:r>
              <w:rPr>
                <w:rFonts w:cstheme="majorBidi"/>
                <w:b/>
                <w:bCs/>
              </w:rPr>
              <w:t>1</w:t>
            </w:r>
          </w:p>
        </w:tc>
      </w:tr>
      <w:tr w:rsidR="007B287B" w:rsidTr="007B287B">
        <w:tc>
          <w:tcPr>
            <w:tcW w:w="6771" w:type="dxa"/>
          </w:tcPr>
          <w:p w:rsidR="007B287B" w:rsidRDefault="007B287B" w:rsidP="007B287B">
            <w:pPr>
              <w:tabs>
                <w:tab w:val="left" w:pos="7320"/>
              </w:tabs>
              <w:spacing w:before="105"/>
              <w:ind w:right="89"/>
              <w:rPr>
                <w:rFonts w:cstheme="majorBidi"/>
                <w:b/>
                <w:bCs/>
              </w:rPr>
            </w:pPr>
            <w:r w:rsidRPr="00860C37">
              <w:rPr>
                <w:rFonts w:cstheme="majorBidi"/>
              </w:rPr>
              <w:t>Bell</w:t>
            </w:r>
          </w:p>
        </w:tc>
        <w:tc>
          <w:tcPr>
            <w:tcW w:w="3118" w:type="dxa"/>
          </w:tcPr>
          <w:p w:rsidR="007B287B" w:rsidRDefault="007B287B" w:rsidP="007B287B">
            <w:pPr>
              <w:tabs>
                <w:tab w:val="left" w:pos="7320"/>
              </w:tabs>
              <w:spacing w:before="105"/>
              <w:ind w:right="89"/>
              <w:rPr>
                <w:rFonts w:cstheme="majorBidi"/>
                <w:b/>
                <w:bCs/>
              </w:rPr>
            </w:pPr>
            <w:r>
              <w:rPr>
                <w:rFonts w:cstheme="majorBidi"/>
                <w:b/>
                <w:bCs/>
              </w:rPr>
              <w:t>1</w:t>
            </w:r>
          </w:p>
        </w:tc>
      </w:tr>
      <w:tr w:rsidR="007B287B" w:rsidTr="007B287B">
        <w:tc>
          <w:tcPr>
            <w:tcW w:w="6771" w:type="dxa"/>
          </w:tcPr>
          <w:p w:rsidR="007B287B" w:rsidRDefault="007B287B" w:rsidP="007B287B">
            <w:pPr>
              <w:tabs>
                <w:tab w:val="left" w:pos="7320"/>
              </w:tabs>
              <w:spacing w:before="105"/>
              <w:ind w:right="89"/>
              <w:rPr>
                <w:rFonts w:cstheme="majorBidi"/>
                <w:b/>
                <w:bCs/>
              </w:rPr>
            </w:pPr>
            <w:r w:rsidRPr="00860C37">
              <w:rPr>
                <w:rFonts w:cstheme="majorBidi"/>
              </w:rPr>
              <w:t>Safety cushion (radius: 1.5 m) and harness</w:t>
            </w:r>
          </w:p>
        </w:tc>
        <w:tc>
          <w:tcPr>
            <w:tcW w:w="3118" w:type="dxa"/>
          </w:tcPr>
          <w:p w:rsidR="007B287B" w:rsidRDefault="007B287B" w:rsidP="007B287B">
            <w:pPr>
              <w:tabs>
                <w:tab w:val="left" w:pos="7320"/>
              </w:tabs>
              <w:spacing w:before="105"/>
              <w:ind w:right="89"/>
              <w:rPr>
                <w:rFonts w:cstheme="majorBidi"/>
                <w:b/>
                <w:bCs/>
              </w:rPr>
            </w:pPr>
            <w:r>
              <w:rPr>
                <w:rFonts w:cstheme="majorBidi"/>
                <w:b/>
                <w:bCs/>
              </w:rPr>
              <w:t>1</w:t>
            </w:r>
          </w:p>
        </w:tc>
      </w:tr>
      <w:tr w:rsidR="007B287B" w:rsidTr="007B287B">
        <w:tc>
          <w:tcPr>
            <w:tcW w:w="6771" w:type="dxa"/>
          </w:tcPr>
          <w:p w:rsidR="007B287B" w:rsidRDefault="007B287B" w:rsidP="007B287B">
            <w:pPr>
              <w:tabs>
                <w:tab w:val="left" w:pos="7320"/>
              </w:tabs>
              <w:spacing w:before="105"/>
              <w:ind w:right="89"/>
              <w:rPr>
                <w:rFonts w:cstheme="majorBidi"/>
                <w:b/>
                <w:bCs/>
              </w:rPr>
            </w:pPr>
            <w:r w:rsidRPr="00860C37">
              <w:rPr>
                <w:rFonts w:cstheme="majorBidi"/>
              </w:rPr>
              <w:t>Traffic cone</w:t>
            </w:r>
          </w:p>
        </w:tc>
        <w:tc>
          <w:tcPr>
            <w:tcW w:w="3118" w:type="dxa"/>
          </w:tcPr>
          <w:p w:rsidR="007B287B" w:rsidRDefault="007B287B" w:rsidP="007B287B">
            <w:pPr>
              <w:tabs>
                <w:tab w:val="left" w:pos="7320"/>
              </w:tabs>
              <w:spacing w:before="105"/>
              <w:ind w:right="89"/>
              <w:rPr>
                <w:rFonts w:cstheme="majorBidi"/>
                <w:b/>
                <w:bCs/>
              </w:rPr>
            </w:pPr>
            <w:r w:rsidRPr="00860C37">
              <w:rPr>
                <w:rFonts w:cstheme="majorBidi"/>
              </w:rPr>
              <w:t>As many as deemed necessary</w:t>
            </w:r>
          </w:p>
        </w:tc>
      </w:tr>
    </w:tbl>
    <w:p w:rsidR="007B287B" w:rsidRDefault="007B287B" w:rsidP="007B287B">
      <w:pPr>
        <w:tabs>
          <w:tab w:val="left" w:pos="7320"/>
        </w:tabs>
        <w:spacing w:before="105"/>
        <w:ind w:right="89"/>
        <w:rPr>
          <w:rFonts w:cstheme="majorBidi"/>
          <w:b/>
          <w:bCs/>
        </w:rPr>
        <w:sectPr w:rsidR="007B287B">
          <w:pgSz w:w="12240" w:h="15840"/>
          <w:pgMar w:top="1420" w:right="1720" w:bottom="920" w:left="1500" w:header="720" w:footer="720" w:gutter="0"/>
          <w:cols w:space="720"/>
        </w:sectPr>
      </w:pPr>
    </w:p>
    <w:p w:rsidR="00155097" w:rsidRPr="00860C37" w:rsidRDefault="00155097" w:rsidP="00860C37">
      <w:pPr>
        <w:ind w:right="89"/>
        <w:rPr>
          <w:rFonts w:cstheme="majorBidi"/>
        </w:rPr>
        <w:sectPr w:rsidR="00155097" w:rsidRPr="00860C37" w:rsidSect="007B287B">
          <w:type w:val="continuous"/>
          <w:pgSz w:w="12240" w:h="15840"/>
          <w:pgMar w:top="1620" w:right="1720" w:bottom="280" w:left="1500" w:header="720" w:footer="720" w:gutter="0"/>
          <w:cols w:space="720"/>
        </w:sectPr>
      </w:pPr>
    </w:p>
    <w:p w:rsidR="00155097" w:rsidRPr="00860C37" w:rsidRDefault="00417B59" w:rsidP="00860C37">
      <w:pPr>
        <w:pStyle w:val="Heading1"/>
        <w:spacing w:before="108" w:line="240" w:lineRule="auto"/>
        <w:ind w:right="89"/>
        <w:jc w:val="left"/>
        <w:rPr>
          <w:rFonts w:asciiTheme="majorBidi" w:hAnsiTheme="majorBidi" w:cstheme="majorBidi"/>
        </w:rPr>
      </w:pPr>
      <w:bookmarkStart w:id="15" w:name="_Toc517259494"/>
      <w:r w:rsidRPr="00860C37">
        <w:rPr>
          <w:rFonts w:asciiTheme="majorBidi" w:hAnsiTheme="majorBidi" w:cstheme="majorBidi"/>
        </w:rPr>
        <w:lastRenderedPageBreak/>
        <w:t>9. Olympiad Categories (Practical and Technical):</w:t>
      </w:r>
      <w:bookmarkEnd w:id="15"/>
    </w:p>
    <w:p w:rsidR="00155097" w:rsidRPr="00860C37" w:rsidRDefault="00155097" w:rsidP="00860C37">
      <w:pPr>
        <w:pStyle w:val="BodyText"/>
        <w:spacing w:before="15"/>
        <w:ind w:right="89"/>
        <w:rPr>
          <w:rFonts w:cstheme="majorBidi"/>
          <w:b/>
          <w:sz w:val="14"/>
        </w:rPr>
      </w:pPr>
    </w:p>
    <w:p w:rsidR="00155097" w:rsidRPr="00860C37" w:rsidRDefault="00417B59" w:rsidP="00860C37">
      <w:pPr>
        <w:pStyle w:val="Heading2"/>
        <w:spacing w:before="0" w:line="399" w:lineRule="exact"/>
        <w:ind w:right="89"/>
        <w:jc w:val="left"/>
        <w:rPr>
          <w:rFonts w:asciiTheme="majorBidi" w:hAnsiTheme="majorBidi" w:cstheme="majorBidi"/>
        </w:rPr>
      </w:pPr>
      <w:bookmarkStart w:id="16" w:name="_Toc517259495"/>
      <w:r w:rsidRPr="00860C37">
        <w:rPr>
          <w:rFonts w:asciiTheme="majorBidi" w:hAnsiTheme="majorBidi" w:cstheme="majorBidi"/>
        </w:rPr>
        <w:t>9-1 100 Meters Hurdles</w:t>
      </w:r>
      <w:bookmarkEnd w:id="16"/>
    </w:p>
    <w:p w:rsidR="00155097" w:rsidRPr="00860C37" w:rsidRDefault="00155097" w:rsidP="00860C37">
      <w:pPr>
        <w:pStyle w:val="BodyText"/>
        <w:spacing w:before="10"/>
        <w:ind w:right="89"/>
        <w:rPr>
          <w:rFonts w:cstheme="majorBidi"/>
          <w:b/>
          <w:sz w:val="6"/>
        </w:rPr>
      </w:pPr>
    </w:p>
    <w:p w:rsidR="00155097" w:rsidRPr="00860C37" w:rsidRDefault="00417B59" w:rsidP="007B287B">
      <w:pPr>
        <w:pStyle w:val="BodyText"/>
        <w:numPr>
          <w:ilvl w:val="0"/>
          <w:numId w:val="4"/>
        </w:numPr>
        <w:spacing w:before="106"/>
        <w:ind w:right="89"/>
        <w:rPr>
          <w:rFonts w:cstheme="majorBidi"/>
        </w:rPr>
      </w:pPr>
      <w:r w:rsidRPr="00860C37">
        <w:rPr>
          <w:rFonts w:cstheme="majorBidi"/>
        </w:rPr>
        <w:t>The track should have a minimum length and width of 100 m and 2 m, respectively.</w:t>
      </w:r>
    </w:p>
    <w:p w:rsidR="00155097" w:rsidRPr="00860C37" w:rsidRDefault="00417B59" w:rsidP="007B287B">
      <w:pPr>
        <w:pStyle w:val="BodyText"/>
        <w:numPr>
          <w:ilvl w:val="0"/>
          <w:numId w:val="4"/>
        </w:numPr>
        <w:spacing w:before="188"/>
        <w:ind w:right="89"/>
        <w:rPr>
          <w:rFonts w:cstheme="majorBidi"/>
        </w:rPr>
      </w:pPr>
      <w:r w:rsidRPr="00860C37">
        <w:rPr>
          <w:rFonts w:cstheme="majorBidi"/>
        </w:rPr>
        <w:t>Hurdles (height: 2 m; width: 1.g m) are located 20 m after the starting line. The hurdle’s walls are made of 40-mm-thick wood panels.</w:t>
      </w:r>
    </w:p>
    <w:p w:rsidR="00155097" w:rsidRPr="00860C37" w:rsidRDefault="00417B59" w:rsidP="007B287B">
      <w:pPr>
        <w:pStyle w:val="BodyText"/>
        <w:numPr>
          <w:ilvl w:val="0"/>
          <w:numId w:val="4"/>
        </w:numPr>
        <w:spacing w:before="188"/>
        <w:ind w:right="89"/>
        <w:rPr>
          <w:rFonts w:cstheme="majorBidi"/>
        </w:rPr>
      </w:pPr>
      <w:r w:rsidRPr="00860C37">
        <w:rPr>
          <w:rFonts w:cstheme="majorBidi"/>
        </w:rPr>
        <w:t>There is a vault 40 m after the starting line, the vault’s surface is flat and it has a width, length, and height of 18 cm, 8 m, and 120 cm, respectively. This sports platform is placed on two legs. Two wood panels (length: 2m; width: 25 cm) are located at the bottom of both sides of the platform.</w:t>
      </w:r>
      <w:r w:rsidR="007B287B">
        <w:rPr>
          <w:rFonts w:cstheme="majorBidi"/>
        </w:rPr>
        <w:t xml:space="preserve"> </w:t>
      </w:r>
      <w:r w:rsidRPr="00860C37">
        <w:rPr>
          <w:rFonts w:cstheme="majorBidi"/>
        </w:rPr>
        <w:t>In addition, smaller wood panels (width: 5 cm; height: 3 cm) are placed over the 2-meter wood panels, forming a ladder with steps spaced 35 cm apart.</w:t>
      </w:r>
    </w:p>
    <w:p w:rsidR="00155097" w:rsidRPr="00860C37" w:rsidRDefault="00417B59" w:rsidP="007B287B">
      <w:pPr>
        <w:pStyle w:val="BodyText"/>
        <w:numPr>
          <w:ilvl w:val="0"/>
          <w:numId w:val="4"/>
        </w:numPr>
        <w:spacing w:before="188"/>
        <w:ind w:right="89"/>
        <w:rPr>
          <w:rFonts w:cstheme="majorBidi"/>
        </w:rPr>
      </w:pPr>
      <w:r w:rsidRPr="00860C37">
        <w:rPr>
          <w:rFonts w:cstheme="majorBidi"/>
        </w:rPr>
        <w:t>There is a 2′ 1/2″ hose (length: 20-25 m) 70 m after the starting line. There is a dividing breeching 80 after the starting line. Players should carry the hose to this point and couple it to the fire hydrant or the dividing breaching. Next, the hose should be turned on and coupled to a ground monitor located 95 m after the starting line. Finally, players cross the finish line.</w:t>
      </w:r>
    </w:p>
    <w:p w:rsidR="00155097" w:rsidRPr="00860C37" w:rsidRDefault="00417B59" w:rsidP="007B287B">
      <w:pPr>
        <w:pStyle w:val="BodyText"/>
        <w:numPr>
          <w:ilvl w:val="0"/>
          <w:numId w:val="4"/>
        </w:numPr>
        <w:spacing w:before="105"/>
        <w:ind w:right="89"/>
        <w:rPr>
          <w:rFonts w:cstheme="majorBidi"/>
        </w:rPr>
      </w:pPr>
      <w:r w:rsidRPr="00860C37">
        <w:rPr>
          <w:rFonts w:cstheme="majorBidi"/>
        </w:rPr>
        <w:t>Two members of each participating team are allowed to compete in this category.</w:t>
      </w:r>
    </w:p>
    <w:p w:rsidR="00155097" w:rsidRPr="00860C37" w:rsidRDefault="00155097" w:rsidP="00860C37">
      <w:pPr>
        <w:pStyle w:val="BodyText"/>
        <w:spacing w:before="8"/>
        <w:ind w:right="89"/>
        <w:rPr>
          <w:rFonts w:cstheme="majorBidi"/>
          <w:sz w:val="9"/>
        </w:rPr>
      </w:pPr>
    </w:p>
    <w:p w:rsidR="00155097" w:rsidRPr="00860C37" w:rsidRDefault="0037562D" w:rsidP="007B287B">
      <w:pPr>
        <w:pStyle w:val="Heading2"/>
        <w:numPr>
          <w:ilvl w:val="0"/>
          <w:numId w:val="9"/>
        </w:numPr>
        <w:spacing w:before="72"/>
        <w:ind w:right="89"/>
        <w:jc w:val="left"/>
        <w:rPr>
          <w:rFonts w:asciiTheme="majorBidi" w:hAnsiTheme="majorBidi" w:cstheme="majorBidi"/>
        </w:rPr>
      </w:pPr>
      <w:r>
        <w:rPr>
          <w:rFonts w:asciiTheme="majorBidi" w:hAnsiTheme="majorBidi" w:cstheme="majorBidi"/>
          <w:b w:val="0"/>
          <w:bCs w:val="0"/>
        </w:rPr>
        <w:t xml:space="preserve"> </w:t>
      </w:r>
      <w:r w:rsidR="00417B59" w:rsidRPr="00860C37">
        <w:rPr>
          <w:rFonts w:asciiTheme="majorBidi" w:hAnsiTheme="majorBidi" w:cstheme="majorBidi"/>
        </w:rPr>
        <w:t xml:space="preserve"> </w:t>
      </w:r>
      <w:bookmarkStart w:id="17" w:name="_Toc517259496"/>
      <w:r w:rsidR="00417B59" w:rsidRPr="00860C37">
        <w:rPr>
          <w:rFonts w:asciiTheme="majorBidi" w:hAnsiTheme="majorBidi" w:cstheme="majorBidi"/>
        </w:rPr>
        <w:t>How it is played</w:t>
      </w:r>
      <w:bookmarkEnd w:id="17"/>
    </w:p>
    <w:p w:rsidR="00155097" w:rsidRPr="00860C37" w:rsidRDefault="00155097" w:rsidP="00860C37">
      <w:pPr>
        <w:pStyle w:val="BodyText"/>
        <w:spacing w:before="5"/>
        <w:ind w:right="89"/>
        <w:rPr>
          <w:rFonts w:cstheme="majorBidi"/>
          <w:sz w:val="15"/>
        </w:rPr>
      </w:pPr>
    </w:p>
    <w:p w:rsidR="00155097" w:rsidRPr="00860C37" w:rsidRDefault="00417B59" w:rsidP="00860C37">
      <w:pPr>
        <w:pStyle w:val="BodyText"/>
        <w:spacing w:before="28"/>
        <w:ind w:right="89"/>
        <w:rPr>
          <w:rFonts w:cstheme="majorBidi"/>
        </w:rPr>
      </w:pPr>
      <w:r w:rsidRPr="00860C37">
        <w:rPr>
          <w:rFonts w:cstheme="majorBidi"/>
        </w:rPr>
        <w:t>100 Meters Hurdles is organized as follows:</w:t>
      </w:r>
    </w:p>
    <w:p w:rsidR="00155097" w:rsidRPr="00860C37" w:rsidRDefault="00155097" w:rsidP="00860C37">
      <w:pPr>
        <w:pStyle w:val="BodyText"/>
        <w:spacing w:before="11"/>
        <w:ind w:right="89"/>
        <w:rPr>
          <w:rFonts w:cstheme="majorBidi"/>
          <w:sz w:val="13"/>
        </w:rPr>
      </w:pPr>
    </w:p>
    <w:p w:rsidR="00155097" w:rsidRPr="00860C37" w:rsidRDefault="00417B59" w:rsidP="00860C37">
      <w:pPr>
        <w:pStyle w:val="BodyText"/>
        <w:spacing w:before="27"/>
        <w:ind w:right="89"/>
        <w:rPr>
          <w:rFonts w:cstheme="majorBidi"/>
        </w:rPr>
      </w:pPr>
      <w:r w:rsidRPr="00860C37">
        <w:rPr>
          <w:rFonts w:cstheme="majorBidi"/>
        </w:rPr>
        <w:t>1. Players should be lined up at the starting line, without their feet crossing it.</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2. After the “on your mark” command is announced, the players go to the crouched starting position, ready to start the competition.</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3. After the “go” command is announced or the starter’s whistle is blown, the players run towards the hurdle. After clearing the hurdle, the player crosses the vault and couples the water hose to the fire hydrant or the dividing breaching. Now, the hose is turned on along the appropriate route. The hose’s end (female end) is then coupled to the ground monitor. Finally, the player crosses the finish line.</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4. Two members of each participating team are allowed to compete in this category. The highest score is recorded for the team.</w:t>
      </w:r>
    </w:p>
    <w:p w:rsidR="00155097" w:rsidRPr="00860C37" w:rsidRDefault="00155097" w:rsidP="00860C37">
      <w:pPr>
        <w:pStyle w:val="BodyText"/>
        <w:spacing w:before="2"/>
        <w:ind w:right="89"/>
        <w:rPr>
          <w:rFonts w:cstheme="majorBidi"/>
          <w:sz w:val="22"/>
        </w:rPr>
      </w:pPr>
    </w:p>
    <w:p w:rsidR="00155097" w:rsidRPr="00860C37" w:rsidRDefault="0037562D" w:rsidP="007B287B">
      <w:pPr>
        <w:pStyle w:val="Heading2"/>
        <w:numPr>
          <w:ilvl w:val="0"/>
          <w:numId w:val="9"/>
        </w:numPr>
        <w:ind w:right="89"/>
        <w:jc w:val="left"/>
        <w:rPr>
          <w:rFonts w:asciiTheme="majorBidi" w:hAnsiTheme="majorBidi" w:cstheme="majorBidi"/>
        </w:rPr>
      </w:pPr>
      <w:r>
        <w:rPr>
          <w:rFonts w:asciiTheme="majorBidi" w:hAnsiTheme="majorBidi" w:cstheme="majorBidi"/>
          <w:b w:val="0"/>
          <w:bCs w:val="0"/>
        </w:rPr>
        <w:t xml:space="preserve"> </w:t>
      </w:r>
      <w:r w:rsidR="00417B59" w:rsidRPr="00860C37">
        <w:rPr>
          <w:rFonts w:asciiTheme="majorBidi" w:hAnsiTheme="majorBidi" w:cstheme="majorBidi"/>
        </w:rPr>
        <w:t xml:space="preserve"> </w:t>
      </w:r>
      <w:bookmarkStart w:id="18" w:name="_Toc517259497"/>
      <w:r w:rsidR="00417B59" w:rsidRPr="00860C37">
        <w:rPr>
          <w:rFonts w:asciiTheme="majorBidi" w:hAnsiTheme="majorBidi" w:cstheme="majorBidi"/>
        </w:rPr>
        <w:t>Competition Rules</w:t>
      </w:r>
      <w:bookmarkEnd w:id="18"/>
    </w:p>
    <w:p w:rsidR="00155097" w:rsidRPr="00860C37" w:rsidRDefault="00155097" w:rsidP="00860C37">
      <w:pPr>
        <w:pStyle w:val="BodyText"/>
        <w:spacing w:before="8"/>
        <w:ind w:right="89"/>
        <w:rPr>
          <w:rFonts w:cstheme="majorBidi"/>
          <w:sz w:val="22"/>
        </w:rPr>
      </w:pPr>
    </w:p>
    <w:p w:rsidR="00155097" w:rsidRPr="00860C37" w:rsidRDefault="00417B59" w:rsidP="00860C37">
      <w:pPr>
        <w:pStyle w:val="BodyText"/>
        <w:spacing w:before="28"/>
        <w:ind w:right="89"/>
        <w:rPr>
          <w:rFonts w:cstheme="majorBidi"/>
        </w:rPr>
      </w:pPr>
      <w:r w:rsidRPr="00860C37">
        <w:rPr>
          <w:rFonts w:cstheme="majorBidi"/>
        </w:rPr>
        <w:t>1. The player should clear the hurdle without using any additional equipment. In case of any violation, the round will be repeated.</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lastRenderedPageBreak/>
        <w:t>2. If the player falls when jumping to cross the vault and does not succeed in clearing its 8 m length, the round should be repeated. However, if the player jumps and clears the 8 m length of the vault, he can continue the competition. Jumping to either side is allowed.</w:t>
      </w:r>
    </w:p>
    <w:p w:rsidR="00155097" w:rsidRPr="00860C37" w:rsidRDefault="00155097" w:rsidP="00860C37">
      <w:pPr>
        <w:pStyle w:val="BodyText"/>
        <w:spacing w:before="14"/>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 xml:space="preserve">3. </w:t>
      </w:r>
      <w:proofErr w:type="gramStart"/>
      <w:r w:rsidRPr="00860C37">
        <w:rPr>
          <w:rFonts w:cstheme="majorBidi"/>
        </w:rPr>
        <w:t>During</w:t>
      </w:r>
      <w:proofErr w:type="gramEnd"/>
      <w:r w:rsidRPr="00860C37">
        <w:rPr>
          <w:rFonts w:cstheme="majorBidi"/>
        </w:rPr>
        <w:t xml:space="preserve"> the competition and after the starter’s whistle has been blown, no one is allowed to alter or move the water hose, the dividing breeching, etc. </w:t>
      </w:r>
    </w:p>
    <w:p w:rsidR="00155097" w:rsidRPr="00860C37" w:rsidRDefault="00155097" w:rsidP="00860C37">
      <w:pPr>
        <w:pStyle w:val="BodyText"/>
        <w:spacing w:before="11"/>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t>4. Based on the draw results, the player should line up at the starting line with all the necessary equipment at least five minutes before the competition begins.</w:t>
      </w:r>
    </w:p>
    <w:p w:rsidR="00155097" w:rsidRPr="00860C37" w:rsidRDefault="00155097" w:rsidP="00860C37">
      <w:pPr>
        <w:pStyle w:val="BodyText"/>
        <w:spacing w:before="14"/>
        <w:ind w:right="89"/>
        <w:rPr>
          <w:rFonts w:cstheme="majorBidi"/>
          <w:sz w:val="10"/>
        </w:rPr>
      </w:pPr>
    </w:p>
    <w:p w:rsidR="00155097" w:rsidRPr="00860C37" w:rsidRDefault="00417B59" w:rsidP="00282CFE">
      <w:pPr>
        <w:pStyle w:val="BodyText"/>
        <w:spacing w:before="28"/>
        <w:ind w:right="89"/>
        <w:rPr>
          <w:rFonts w:cstheme="majorBidi"/>
          <w:sz w:val="20"/>
        </w:rPr>
      </w:pPr>
      <w:r w:rsidRPr="00860C37">
        <w:rPr>
          <w:rFonts w:cstheme="majorBidi"/>
        </w:rPr>
        <w:t>5. During the competition, none of the teammates can enter the field to encourage or assist the player.</w:t>
      </w:r>
    </w:p>
    <w:p w:rsidR="00155097" w:rsidRPr="00860C37" w:rsidRDefault="00417B59" w:rsidP="00860C37">
      <w:pPr>
        <w:pStyle w:val="BodyText"/>
        <w:spacing w:before="165"/>
        <w:ind w:right="89"/>
        <w:rPr>
          <w:rFonts w:cstheme="majorBidi"/>
        </w:rPr>
      </w:pPr>
      <w:r w:rsidRPr="00860C37">
        <w:rPr>
          <w:rFonts w:cstheme="majorBidi"/>
        </w:rPr>
        <w:t>6. The competition finishes when the player’s entire body crosses the finish line. An arm or head do not count as crossing the line.</w:t>
      </w:r>
    </w:p>
    <w:p w:rsidR="00155097" w:rsidRPr="00860C37" w:rsidRDefault="00155097" w:rsidP="00860C37">
      <w:pPr>
        <w:pStyle w:val="BodyText"/>
        <w:spacing w:before="11"/>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7. No one should assist the player in crossing the line; otherwise it will not be accepted by the referees.</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8. If an exhausted player falls to the ground on the finish line, the competition will not be announced as completed unless his entire body crosses the line without any assistance.</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t>9. The area surrounding the vault and the 2-m-high hurdle shall be covered and secured with cushions to minimize injury if players fall to the ground.</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10. Safety sports helmets are mandatory for all players.</w:t>
      </w:r>
    </w:p>
    <w:p w:rsidR="00155097" w:rsidRPr="00860C37" w:rsidRDefault="00155097" w:rsidP="00860C37">
      <w:pPr>
        <w:pStyle w:val="BodyText"/>
        <w:spacing w:before="1"/>
        <w:ind w:right="89"/>
        <w:rPr>
          <w:rFonts w:cstheme="majorBidi"/>
          <w:sz w:val="22"/>
        </w:rPr>
      </w:pPr>
    </w:p>
    <w:p w:rsidR="00155097" w:rsidRPr="00860C37" w:rsidRDefault="0037562D" w:rsidP="004F3DBD">
      <w:pPr>
        <w:pStyle w:val="Heading2"/>
        <w:numPr>
          <w:ilvl w:val="0"/>
          <w:numId w:val="9"/>
        </w:numPr>
        <w:ind w:right="89"/>
        <w:jc w:val="left"/>
        <w:rPr>
          <w:rFonts w:asciiTheme="majorBidi" w:hAnsiTheme="majorBidi" w:cstheme="majorBidi"/>
        </w:rPr>
      </w:pPr>
      <w:r>
        <w:rPr>
          <w:rFonts w:asciiTheme="majorBidi" w:hAnsiTheme="majorBidi" w:cstheme="majorBidi"/>
          <w:b w:val="0"/>
          <w:bCs w:val="0"/>
        </w:rPr>
        <w:t xml:space="preserve"> </w:t>
      </w:r>
      <w:r w:rsidR="00417B59" w:rsidRPr="00860C37">
        <w:rPr>
          <w:rFonts w:asciiTheme="majorBidi" w:hAnsiTheme="majorBidi" w:cstheme="majorBidi"/>
        </w:rPr>
        <w:t xml:space="preserve"> </w:t>
      </w:r>
      <w:bookmarkStart w:id="19" w:name="_Toc517259498"/>
      <w:r w:rsidR="00417B59" w:rsidRPr="00860C37">
        <w:rPr>
          <w:rFonts w:asciiTheme="majorBidi" w:hAnsiTheme="majorBidi" w:cstheme="majorBidi"/>
        </w:rPr>
        <w:t>Referees Team</w:t>
      </w:r>
      <w:bookmarkEnd w:id="19"/>
    </w:p>
    <w:p w:rsidR="00155097" w:rsidRPr="00860C37" w:rsidRDefault="00155097" w:rsidP="00860C37">
      <w:pPr>
        <w:pStyle w:val="BodyText"/>
        <w:spacing w:before="9"/>
        <w:ind w:right="89"/>
        <w:rPr>
          <w:rFonts w:cstheme="majorBidi"/>
          <w:sz w:val="22"/>
        </w:rPr>
      </w:pPr>
    </w:p>
    <w:p w:rsidR="00155097" w:rsidRPr="00860C37" w:rsidRDefault="00417B59" w:rsidP="00860C37">
      <w:pPr>
        <w:pStyle w:val="BodyText"/>
        <w:spacing w:before="27"/>
        <w:ind w:right="89"/>
        <w:rPr>
          <w:rFonts w:cstheme="majorBidi"/>
        </w:rPr>
      </w:pPr>
      <w:r w:rsidRPr="00860C37">
        <w:rPr>
          <w:rFonts w:cstheme="majorBidi"/>
        </w:rPr>
        <w:t xml:space="preserve">In this category, a team consisting of five referees should fully supervise the competition. This team is headed by the umpire. </w:t>
      </w:r>
    </w:p>
    <w:p w:rsidR="00155097" w:rsidRPr="00860C37" w:rsidRDefault="00155097" w:rsidP="00860C37">
      <w:pPr>
        <w:pStyle w:val="BodyText"/>
        <w:spacing w:before="1"/>
        <w:ind w:right="89"/>
        <w:rPr>
          <w:rFonts w:cstheme="majorBidi"/>
          <w:sz w:val="14"/>
        </w:rPr>
      </w:pPr>
    </w:p>
    <w:p w:rsidR="00155097" w:rsidRPr="00860C37" w:rsidRDefault="00417B59" w:rsidP="00860C37">
      <w:pPr>
        <w:pStyle w:val="BodyText"/>
        <w:tabs>
          <w:tab w:val="left" w:pos="1372"/>
        </w:tabs>
        <w:spacing w:before="27"/>
        <w:ind w:right="89"/>
        <w:rPr>
          <w:rFonts w:cstheme="majorBidi"/>
        </w:rPr>
      </w:pPr>
      <w:r w:rsidRPr="00860C37">
        <w:rPr>
          <w:rFonts w:cstheme="majorBidi"/>
        </w:rPr>
        <w:t>1. Umpire</w:t>
      </w:r>
      <w:r w:rsidRPr="00860C37">
        <w:rPr>
          <w:rFonts w:cstheme="majorBidi"/>
        </w:rPr>
        <w:tab/>
        <w:t>1</w:t>
      </w:r>
    </w:p>
    <w:p w:rsidR="00155097" w:rsidRPr="00860C37" w:rsidRDefault="00155097" w:rsidP="00860C37">
      <w:pPr>
        <w:pStyle w:val="BodyText"/>
        <w:spacing w:before="11"/>
        <w:ind w:right="89"/>
        <w:rPr>
          <w:rFonts w:cstheme="majorBidi"/>
          <w:sz w:val="10"/>
        </w:rPr>
      </w:pPr>
    </w:p>
    <w:p w:rsidR="00155097" w:rsidRPr="00860C37" w:rsidRDefault="00417B59" w:rsidP="00860C37">
      <w:pPr>
        <w:pStyle w:val="BodyText"/>
        <w:tabs>
          <w:tab w:val="left" w:pos="1677"/>
        </w:tabs>
        <w:spacing w:before="28"/>
        <w:ind w:right="89"/>
        <w:rPr>
          <w:rFonts w:cstheme="majorBidi"/>
        </w:rPr>
      </w:pPr>
      <w:r w:rsidRPr="00860C37">
        <w:rPr>
          <w:rFonts w:cstheme="majorBidi"/>
        </w:rPr>
        <w:t>2. Starter</w:t>
      </w:r>
      <w:r w:rsidRPr="00860C37">
        <w:rPr>
          <w:rFonts w:cstheme="majorBidi"/>
        </w:rPr>
        <w:tab/>
        <w:t>1</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tabs>
          <w:tab w:val="left" w:pos="3555"/>
        </w:tabs>
        <w:spacing w:before="28"/>
        <w:ind w:right="89"/>
        <w:rPr>
          <w:rFonts w:cstheme="majorBidi"/>
        </w:rPr>
      </w:pPr>
      <w:r w:rsidRPr="00860C37">
        <w:rPr>
          <w:rFonts w:cstheme="majorBidi"/>
        </w:rPr>
        <w:t>3. Track judge watching the hurdle and vault</w:t>
      </w:r>
      <w:r w:rsidRPr="00860C37">
        <w:rPr>
          <w:rFonts w:cstheme="majorBidi"/>
        </w:rPr>
        <w:tab/>
      </w:r>
      <w:r w:rsidR="004F3DBD">
        <w:rPr>
          <w:rFonts w:cstheme="majorBidi"/>
        </w:rPr>
        <w:tab/>
      </w:r>
      <w:r w:rsidRPr="00860C37">
        <w:rPr>
          <w:rFonts w:cstheme="majorBidi"/>
        </w:rPr>
        <w:t>1</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tabs>
          <w:tab w:val="left" w:pos="3005"/>
        </w:tabs>
        <w:spacing w:before="28"/>
        <w:ind w:right="89"/>
        <w:rPr>
          <w:rFonts w:cstheme="majorBidi"/>
        </w:rPr>
      </w:pPr>
      <w:r w:rsidRPr="00860C37">
        <w:rPr>
          <w:rFonts w:cstheme="majorBidi"/>
        </w:rPr>
        <w:t>4. Track judge watching the water hose and fittings</w:t>
      </w:r>
      <w:r w:rsidR="004F3DBD">
        <w:rPr>
          <w:rFonts w:cstheme="majorBidi"/>
        </w:rPr>
        <w:tab/>
      </w:r>
      <w:r w:rsidRPr="00860C37">
        <w:rPr>
          <w:rFonts w:cstheme="majorBidi"/>
        </w:rPr>
        <w:tab/>
        <w:t>1</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tabs>
          <w:tab w:val="left" w:pos="2337"/>
        </w:tabs>
        <w:spacing w:before="27"/>
        <w:ind w:right="89"/>
        <w:rPr>
          <w:rFonts w:cstheme="majorBidi"/>
        </w:rPr>
      </w:pPr>
      <w:r w:rsidRPr="00860C37">
        <w:rPr>
          <w:rFonts w:cstheme="majorBidi"/>
        </w:rPr>
        <w:t>5. Timekeeper</w:t>
      </w:r>
      <w:r w:rsidRPr="00860C37">
        <w:rPr>
          <w:rFonts w:cstheme="majorBidi"/>
        </w:rPr>
        <w:tab/>
        <w:t>2 (the mean value of the final times recorded by these two timekeepers is taken as the final time)</w:t>
      </w:r>
    </w:p>
    <w:p w:rsidR="00155097" w:rsidRPr="00860C37" w:rsidRDefault="00155097" w:rsidP="00860C37">
      <w:pPr>
        <w:pStyle w:val="BodyText"/>
        <w:spacing w:before="5"/>
        <w:ind w:right="89"/>
        <w:rPr>
          <w:rFonts w:cstheme="majorBidi"/>
          <w:sz w:val="19"/>
        </w:rPr>
      </w:pPr>
    </w:p>
    <w:p w:rsidR="00155097" w:rsidRPr="00860C37" w:rsidRDefault="00417B59" w:rsidP="00860C37">
      <w:pPr>
        <w:pStyle w:val="BodyText"/>
        <w:spacing w:before="28"/>
        <w:ind w:right="89"/>
        <w:rPr>
          <w:rFonts w:cstheme="majorBidi"/>
        </w:rPr>
      </w:pPr>
      <w:r w:rsidRPr="00860C37">
        <w:rPr>
          <w:rFonts w:cstheme="majorBidi"/>
        </w:rPr>
        <w:t>During the 100 meters hurdles, when the player succeeds in passing each of the field events, the track judge holds up a red or white flag to signal his judgment to the umpire. The white and red flags are for fair and foul calls, respectively.</w:t>
      </w:r>
    </w:p>
    <w:p w:rsidR="00155097" w:rsidRPr="00860C37" w:rsidRDefault="00155097" w:rsidP="00860C37">
      <w:pPr>
        <w:pStyle w:val="BodyText"/>
        <w:spacing w:before="10"/>
        <w:ind w:right="89"/>
        <w:rPr>
          <w:rFonts w:cstheme="majorBidi"/>
          <w:sz w:val="13"/>
        </w:rPr>
      </w:pPr>
    </w:p>
    <w:p w:rsidR="00155097" w:rsidRPr="00860C37" w:rsidRDefault="00417B59" w:rsidP="00860C37">
      <w:pPr>
        <w:pStyle w:val="BodyText"/>
        <w:spacing w:before="28"/>
        <w:ind w:right="89"/>
        <w:rPr>
          <w:rFonts w:cstheme="majorBidi"/>
        </w:rPr>
      </w:pPr>
      <w:r w:rsidRPr="00860C37">
        <w:rPr>
          <w:rFonts w:cstheme="majorBidi"/>
        </w:rPr>
        <w:t>If the equipment, field, or players are not ready, the track judge holds up the red flag indicating that the conditions are not favorable for holding the competition.</w:t>
      </w:r>
    </w:p>
    <w:p w:rsidR="00155097" w:rsidRPr="00860C37" w:rsidRDefault="00155097" w:rsidP="00860C37">
      <w:pPr>
        <w:ind w:right="89"/>
        <w:rPr>
          <w:rFonts w:cstheme="majorBidi"/>
        </w:rPr>
        <w:sectPr w:rsidR="00155097" w:rsidRPr="00860C37">
          <w:pgSz w:w="12240" w:h="15840"/>
          <w:pgMar w:top="1420" w:right="1720" w:bottom="920" w:left="1500" w:header="720" w:footer="720" w:gutter="0"/>
          <w:cols w:space="720"/>
        </w:sectPr>
      </w:pPr>
    </w:p>
    <w:p w:rsidR="00155097" w:rsidRPr="00860C37" w:rsidRDefault="0037562D" w:rsidP="004F3DBD">
      <w:pPr>
        <w:pStyle w:val="Heading2"/>
        <w:numPr>
          <w:ilvl w:val="0"/>
          <w:numId w:val="9"/>
        </w:numPr>
        <w:spacing w:before="71"/>
        <w:ind w:right="89"/>
        <w:jc w:val="left"/>
        <w:rPr>
          <w:rFonts w:asciiTheme="majorBidi" w:hAnsiTheme="majorBidi" w:cstheme="majorBidi"/>
        </w:rPr>
      </w:pPr>
      <w:r>
        <w:rPr>
          <w:rFonts w:asciiTheme="majorBidi" w:hAnsiTheme="majorBidi" w:cstheme="majorBidi"/>
          <w:b w:val="0"/>
          <w:bCs w:val="0"/>
        </w:rPr>
        <w:lastRenderedPageBreak/>
        <w:t xml:space="preserve"> </w:t>
      </w:r>
      <w:r w:rsidR="00417B59" w:rsidRPr="00860C37">
        <w:rPr>
          <w:rFonts w:asciiTheme="majorBidi" w:hAnsiTheme="majorBidi" w:cstheme="majorBidi"/>
        </w:rPr>
        <w:t xml:space="preserve"> </w:t>
      </w:r>
      <w:bookmarkStart w:id="20" w:name="_Toc517259499"/>
      <w:r w:rsidR="00417B59" w:rsidRPr="00860C37">
        <w:rPr>
          <w:rFonts w:asciiTheme="majorBidi" w:hAnsiTheme="majorBidi" w:cstheme="majorBidi"/>
        </w:rPr>
        <w:t>Table of Fouls:</w:t>
      </w:r>
      <w:bookmarkEnd w:id="20"/>
    </w:p>
    <w:p w:rsidR="00155097" w:rsidRPr="00860C37" w:rsidRDefault="00155097" w:rsidP="00860C37">
      <w:pPr>
        <w:pStyle w:val="BodyText"/>
        <w:spacing w:before="3"/>
        <w:ind w:right="89"/>
        <w:rPr>
          <w:rFonts w:cstheme="majorBidi"/>
          <w:sz w:val="22"/>
        </w:rPr>
      </w:pPr>
    </w:p>
    <w:tbl>
      <w:tblPr>
        <w:bidiVisual/>
        <w:tblW w:w="10210" w:type="dxa"/>
        <w:tblInd w:w="-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74"/>
        <w:gridCol w:w="4143"/>
        <w:gridCol w:w="993"/>
      </w:tblGrid>
      <w:tr w:rsidR="00155097" w:rsidRPr="00860C37" w:rsidTr="004F3DBD">
        <w:trPr>
          <w:trHeight w:val="411"/>
        </w:trPr>
        <w:tc>
          <w:tcPr>
            <w:tcW w:w="5074" w:type="dxa"/>
          </w:tcPr>
          <w:p w:rsidR="00155097" w:rsidRPr="00860C37" w:rsidRDefault="00417B59" w:rsidP="00860C37">
            <w:pPr>
              <w:pStyle w:val="TableParagraph"/>
              <w:spacing w:before="25"/>
              <w:ind w:right="89"/>
              <w:jc w:val="left"/>
              <w:rPr>
                <w:rFonts w:asciiTheme="majorBidi" w:hAnsiTheme="majorBidi" w:cstheme="majorBidi"/>
                <w:b/>
                <w:bCs/>
              </w:rPr>
            </w:pPr>
            <w:r w:rsidRPr="00860C37">
              <w:rPr>
                <w:rFonts w:asciiTheme="majorBidi" w:hAnsiTheme="majorBidi" w:cstheme="majorBidi"/>
                <w:b/>
                <w:bCs/>
              </w:rPr>
              <w:t>Penalty</w:t>
            </w:r>
          </w:p>
        </w:tc>
        <w:tc>
          <w:tcPr>
            <w:tcW w:w="4143" w:type="dxa"/>
          </w:tcPr>
          <w:p w:rsidR="00155097" w:rsidRPr="00860C37" w:rsidRDefault="00417B59" w:rsidP="00860C37">
            <w:pPr>
              <w:pStyle w:val="TableParagraph"/>
              <w:spacing w:before="25"/>
              <w:ind w:right="89"/>
              <w:jc w:val="left"/>
              <w:rPr>
                <w:rFonts w:asciiTheme="majorBidi" w:hAnsiTheme="majorBidi" w:cstheme="majorBidi"/>
                <w:b/>
                <w:bCs/>
              </w:rPr>
            </w:pPr>
            <w:r w:rsidRPr="00860C37">
              <w:rPr>
                <w:rFonts w:asciiTheme="majorBidi" w:hAnsiTheme="majorBidi" w:cstheme="majorBidi"/>
                <w:b/>
                <w:bCs/>
              </w:rPr>
              <w:t>Type of Foul</w:t>
            </w:r>
          </w:p>
        </w:tc>
        <w:tc>
          <w:tcPr>
            <w:tcW w:w="993" w:type="dxa"/>
          </w:tcPr>
          <w:p w:rsidR="00155097" w:rsidRPr="00860C37" w:rsidRDefault="00417B59" w:rsidP="00860C37">
            <w:pPr>
              <w:pStyle w:val="TableParagraph"/>
              <w:spacing w:before="25"/>
              <w:ind w:right="89"/>
              <w:jc w:val="left"/>
              <w:rPr>
                <w:rFonts w:asciiTheme="majorBidi" w:hAnsiTheme="majorBidi" w:cstheme="majorBidi"/>
                <w:b/>
                <w:bCs/>
              </w:rPr>
            </w:pPr>
            <w:r w:rsidRPr="00860C37">
              <w:rPr>
                <w:rFonts w:asciiTheme="majorBidi" w:hAnsiTheme="majorBidi" w:cstheme="majorBidi"/>
                <w:b/>
                <w:bCs/>
              </w:rPr>
              <w:t>Number</w:t>
            </w:r>
          </w:p>
        </w:tc>
      </w:tr>
      <w:tr w:rsidR="00155097" w:rsidRPr="00860C37" w:rsidTr="004F3DBD">
        <w:trPr>
          <w:trHeight w:val="1154"/>
        </w:trPr>
        <w:tc>
          <w:tcPr>
            <w:tcW w:w="5074" w:type="dxa"/>
          </w:tcPr>
          <w:p w:rsidR="00155097" w:rsidRPr="00860C37" w:rsidRDefault="00417B59" w:rsidP="00860C37">
            <w:pPr>
              <w:pStyle w:val="TableParagraph"/>
              <w:spacing w:before="5" w:line="285" w:lineRule="auto"/>
              <w:ind w:right="89"/>
              <w:jc w:val="left"/>
              <w:rPr>
                <w:rFonts w:asciiTheme="majorBidi" w:hAnsiTheme="majorBidi" w:cstheme="majorBidi"/>
              </w:rPr>
            </w:pPr>
            <w:r w:rsidRPr="00860C37">
              <w:rPr>
                <w:rFonts w:asciiTheme="majorBidi" w:hAnsiTheme="majorBidi" w:cstheme="majorBidi"/>
              </w:rPr>
              <w:t>Up to two minutes of delay: Five seconds are added to the team’s final time.</w:t>
            </w:r>
            <w:r w:rsidRPr="00860C37">
              <w:rPr>
                <w:rFonts w:asciiTheme="majorBidi" w:hAnsiTheme="majorBidi" w:cstheme="majorBidi"/>
              </w:rPr>
              <w:br/>
              <w:t>More than two minutes of delay: For each minute of delay, five seconds are added to the team’s final time.</w:t>
            </w:r>
          </w:p>
        </w:tc>
        <w:tc>
          <w:tcPr>
            <w:tcW w:w="4143" w:type="dxa"/>
          </w:tcPr>
          <w:p w:rsidR="00155097" w:rsidRPr="00860C37" w:rsidRDefault="00155097" w:rsidP="00860C37">
            <w:pPr>
              <w:pStyle w:val="TableParagraph"/>
              <w:ind w:right="89"/>
              <w:jc w:val="left"/>
              <w:rPr>
                <w:rFonts w:asciiTheme="majorBidi" w:hAnsiTheme="majorBidi" w:cstheme="majorBidi"/>
              </w:rPr>
            </w:pPr>
          </w:p>
          <w:p w:rsidR="00155097" w:rsidRPr="00860C37" w:rsidRDefault="00417B59" w:rsidP="00860C37">
            <w:pPr>
              <w:pStyle w:val="TableParagraph"/>
              <w:spacing w:before="153"/>
              <w:ind w:right="89"/>
              <w:jc w:val="left"/>
              <w:rPr>
                <w:rFonts w:asciiTheme="majorBidi" w:hAnsiTheme="majorBidi" w:cstheme="majorBidi"/>
              </w:rPr>
            </w:pPr>
            <w:r w:rsidRPr="00860C37">
              <w:rPr>
                <w:rFonts w:asciiTheme="majorBidi" w:hAnsiTheme="majorBidi" w:cstheme="majorBidi"/>
              </w:rPr>
              <w:t>Player’s delayed entry into the field to start the competition</w:t>
            </w:r>
          </w:p>
        </w:tc>
        <w:tc>
          <w:tcPr>
            <w:tcW w:w="993" w:type="dxa"/>
          </w:tcPr>
          <w:p w:rsidR="00155097" w:rsidRPr="00860C37" w:rsidRDefault="00155097" w:rsidP="00860C37">
            <w:pPr>
              <w:pStyle w:val="TableParagraph"/>
              <w:ind w:right="89"/>
              <w:jc w:val="left"/>
              <w:rPr>
                <w:rFonts w:asciiTheme="majorBidi" w:hAnsiTheme="majorBidi" w:cstheme="majorBidi"/>
              </w:rPr>
            </w:pPr>
          </w:p>
          <w:p w:rsidR="00155097" w:rsidRPr="00860C37" w:rsidRDefault="00417B59" w:rsidP="00860C37">
            <w:pPr>
              <w:pStyle w:val="TableParagraph"/>
              <w:spacing w:before="146"/>
              <w:ind w:right="89"/>
              <w:jc w:val="left"/>
              <w:rPr>
                <w:rFonts w:asciiTheme="majorBidi" w:hAnsiTheme="majorBidi" w:cstheme="majorBidi"/>
              </w:rPr>
            </w:pPr>
            <w:r w:rsidRPr="00860C37">
              <w:rPr>
                <w:rFonts w:asciiTheme="majorBidi" w:hAnsiTheme="majorBidi" w:cstheme="majorBidi"/>
              </w:rPr>
              <w:t>1</w:t>
            </w:r>
          </w:p>
        </w:tc>
      </w:tr>
      <w:tr w:rsidR="00155097" w:rsidRPr="00860C37" w:rsidTr="004F3DBD">
        <w:trPr>
          <w:trHeight w:val="384"/>
        </w:trPr>
        <w:tc>
          <w:tcPr>
            <w:tcW w:w="5074"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Five seconds are added to the team’s final time.</w:t>
            </w:r>
          </w:p>
        </w:tc>
        <w:tc>
          <w:tcPr>
            <w:tcW w:w="4143"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Crossing the starting line before the signal</w:t>
            </w:r>
          </w:p>
        </w:tc>
        <w:tc>
          <w:tcPr>
            <w:tcW w:w="99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2</w:t>
            </w:r>
          </w:p>
        </w:tc>
      </w:tr>
      <w:tr w:rsidR="00155097" w:rsidRPr="00860C37" w:rsidTr="004F3DBD">
        <w:trPr>
          <w:trHeight w:val="383"/>
        </w:trPr>
        <w:tc>
          <w:tcPr>
            <w:tcW w:w="5074" w:type="dxa"/>
          </w:tcPr>
          <w:p w:rsidR="00155097" w:rsidRPr="00860C37" w:rsidRDefault="00417B59" w:rsidP="00860C37">
            <w:pPr>
              <w:pStyle w:val="TableParagraph"/>
              <w:spacing w:before="4"/>
              <w:ind w:right="89"/>
              <w:jc w:val="left"/>
              <w:rPr>
                <w:rFonts w:asciiTheme="majorBidi" w:hAnsiTheme="majorBidi" w:cstheme="majorBidi"/>
              </w:rPr>
            </w:pPr>
            <w:r w:rsidRPr="00860C37">
              <w:rPr>
                <w:rFonts w:asciiTheme="majorBidi" w:hAnsiTheme="majorBidi" w:cstheme="majorBidi"/>
              </w:rPr>
              <w:t>Returning and repeating the move (max. twice)</w:t>
            </w:r>
          </w:p>
        </w:tc>
        <w:tc>
          <w:tcPr>
            <w:tcW w:w="4143"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Using support to climb up the hurdle’s wall</w:t>
            </w:r>
          </w:p>
        </w:tc>
        <w:tc>
          <w:tcPr>
            <w:tcW w:w="993" w:type="dxa"/>
          </w:tcPr>
          <w:p w:rsidR="00155097" w:rsidRPr="00860C37" w:rsidRDefault="00417B59" w:rsidP="00860C37">
            <w:pPr>
              <w:pStyle w:val="TableParagraph"/>
              <w:spacing w:before="4"/>
              <w:ind w:right="89"/>
              <w:jc w:val="left"/>
              <w:rPr>
                <w:rFonts w:asciiTheme="majorBidi" w:hAnsiTheme="majorBidi" w:cstheme="majorBidi"/>
              </w:rPr>
            </w:pPr>
            <w:r w:rsidRPr="00860C37">
              <w:rPr>
                <w:rFonts w:asciiTheme="majorBidi" w:hAnsiTheme="majorBidi" w:cstheme="majorBidi"/>
              </w:rPr>
              <w:t>3</w:t>
            </w:r>
          </w:p>
        </w:tc>
      </w:tr>
      <w:tr w:rsidR="00155097" w:rsidRPr="00860C37" w:rsidTr="004F3DBD">
        <w:trPr>
          <w:trHeight w:val="384"/>
        </w:trPr>
        <w:tc>
          <w:tcPr>
            <w:tcW w:w="5074"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The player should return and repeat the move (max. twice)</w:t>
            </w:r>
          </w:p>
        </w:tc>
        <w:tc>
          <w:tcPr>
            <w:tcW w:w="4143" w:type="dxa"/>
          </w:tcPr>
          <w:p w:rsidR="00155097" w:rsidRPr="00860C37" w:rsidRDefault="00417B59" w:rsidP="00860C37">
            <w:pPr>
              <w:pStyle w:val="TableParagraph"/>
              <w:spacing w:before="13"/>
              <w:ind w:right="89"/>
              <w:jc w:val="left"/>
              <w:rPr>
                <w:rFonts w:asciiTheme="majorBidi" w:hAnsiTheme="majorBidi" w:cstheme="majorBidi"/>
              </w:rPr>
            </w:pPr>
            <w:r w:rsidRPr="00860C37">
              <w:rPr>
                <w:rFonts w:asciiTheme="majorBidi" w:hAnsiTheme="majorBidi" w:cstheme="majorBidi"/>
              </w:rPr>
              <w:t>Landing before the specified longitudinal line of the vault</w:t>
            </w:r>
          </w:p>
        </w:tc>
        <w:tc>
          <w:tcPr>
            <w:tcW w:w="99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4</w:t>
            </w:r>
          </w:p>
        </w:tc>
      </w:tr>
      <w:tr w:rsidR="00155097" w:rsidRPr="00860C37" w:rsidTr="004F3DBD">
        <w:trPr>
          <w:trHeight w:val="384"/>
        </w:trPr>
        <w:tc>
          <w:tcPr>
            <w:tcW w:w="5074" w:type="dxa"/>
          </w:tcPr>
          <w:p w:rsidR="00155097" w:rsidRPr="00860C37" w:rsidRDefault="00417B59" w:rsidP="00860C37">
            <w:pPr>
              <w:pStyle w:val="TableParagraph"/>
              <w:spacing w:before="6"/>
              <w:ind w:right="89"/>
              <w:jc w:val="left"/>
              <w:rPr>
                <w:rFonts w:asciiTheme="majorBidi" w:hAnsiTheme="majorBidi" w:cstheme="majorBidi"/>
              </w:rPr>
            </w:pPr>
            <w:r w:rsidRPr="00860C37">
              <w:rPr>
                <w:rFonts w:asciiTheme="majorBidi" w:hAnsiTheme="majorBidi" w:cstheme="majorBidi"/>
              </w:rPr>
              <w:t>The player should return and repeat the move (max. twice)</w:t>
            </w:r>
          </w:p>
        </w:tc>
        <w:tc>
          <w:tcPr>
            <w:tcW w:w="4143" w:type="dxa"/>
          </w:tcPr>
          <w:p w:rsidR="00155097" w:rsidRPr="00860C37" w:rsidRDefault="00417B59" w:rsidP="00860C37">
            <w:pPr>
              <w:pStyle w:val="TableParagraph"/>
              <w:spacing w:before="13"/>
              <w:ind w:right="89"/>
              <w:jc w:val="left"/>
              <w:rPr>
                <w:rFonts w:asciiTheme="majorBidi" w:hAnsiTheme="majorBidi" w:cstheme="majorBidi"/>
              </w:rPr>
            </w:pPr>
            <w:r w:rsidRPr="00860C37">
              <w:rPr>
                <w:rFonts w:asciiTheme="majorBidi" w:hAnsiTheme="majorBidi" w:cstheme="majorBidi"/>
              </w:rPr>
              <w:t>Failure to couple the fittings</w:t>
            </w:r>
          </w:p>
        </w:tc>
        <w:tc>
          <w:tcPr>
            <w:tcW w:w="993" w:type="dxa"/>
          </w:tcPr>
          <w:p w:rsidR="00155097" w:rsidRPr="00860C37" w:rsidRDefault="00417B59" w:rsidP="00860C37">
            <w:pPr>
              <w:pStyle w:val="TableParagraph"/>
              <w:spacing w:before="6"/>
              <w:ind w:right="89"/>
              <w:jc w:val="left"/>
              <w:rPr>
                <w:rFonts w:asciiTheme="majorBidi" w:hAnsiTheme="majorBidi" w:cstheme="majorBidi"/>
              </w:rPr>
            </w:pPr>
            <w:r w:rsidRPr="00860C37">
              <w:rPr>
                <w:rFonts w:asciiTheme="majorBidi" w:hAnsiTheme="majorBidi" w:cstheme="majorBidi"/>
              </w:rPr>
              <w:t>5</w:t>
            </w:r>
          </w:p>
        </w:tc>
      </w:tr>
      <w:tr w:rsidR="00155097" w:rsidRPr="00860C37" w:rsidTr="004F3DBD">
        <w:trPr>
          <w:trHeight w:val="384"/>
        </w:trPr>
        <w:tc>
          <w:tcPr>
            <w:tcW w:w="5074" w:type="dxa"/>
          </w:tcPr>
          <w:p w:rsidR="00155097" w:rsidRPr="00860C37" w:rsidRDefault="00417B59" w:rsidP="00860C37">
            <w:pPr>
              <w:pStyle w:val="TableParagraph"/>
              <w:spacing w:before="13"/>
              <w:ind w:right="89"/>
              <w:jc w:val="left"/>
              <w:rPr>
                <w:rFonts w:asciiTheme="majorBidi" w:hAnsiTheme="majorBidi" w:cstheme="majorBidi"/>
              </w:rPr>
            </w:pPr>
            <w:r w:rsidRPr="00860C37">
              <w:rPr>
                <w:rFonts w:asciiTheme="majorBidi" w:hAnsiTheme="majorBidi" w:cstheme="majorBidi"/>
              </w:rPr>
              <w:t>The final time will not be registered unless the player crosses the finish line.</w:t>
            </w:r>
          </w:p>
        </w:tc>
        <w:tc>
          <w:tcPr>
            <w:tcW w:w="4143" w:type="dxa"/>
          </w:tcPr>
          <w:p w:rsidR="00155097" w:rsidRPr="00860C37" w:rsidRDefault="00417B59" w:rsidP="00860C37">
            <w:pPr>
              <w:pStyle w:val="TableParagraph"/>
              <w:spacing w:before="13"/>
              <w:ind w:right="89"/>
              <w:jc w:val="left"/>
              <w:rPr>
                <w:rFonts w:asciiTheme="majorBidi" w:hAnsiTheme="majorBidi" w:cstheme="majorBidi"/>
              </w:rPr>
            </w:pPr>
            <w:r w:rsidRPr="00860C37">
              <w:rPr>
                <w:rFonts w:asciiTheme="majorBidi" w:hAnsiTheme="majorBidi" w:cstheme="majorBidi"/>
              </w:rPr>
              <w:t>Failure to cross the finish line</w:t>
            </w:r>
          </w:p>
        </w:tc>
        <w:tc>
          <w:tcPr>
            <w:tcW w:w="99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6</w:t>
            </w:r>
          </w:p>
        </w:tc>
      </w:tr>
      <w:tr w:rsidR="00155097" w:rsidRPr="00860C37" w:rsidTr="004F3DBD">
        <w:trPr>
          <w:trHeight w:val="384"/>
        </w:trPr>
        <w:tc>
          <w:tcPr>
            <w:tcW w:w="5074"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Five seconds are added to the team’s final time.</w:t>
            </w:r>
          </w:p>
        </w:tc>
        <w:tc>
          <w:tcPr>
            <w:tcW w:w="414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Hose crossing the 95 meters line</w:t>
            </w:r>
          </w:p>
        </w:tc>
        <w:tc>
          <w:tcPr>
            <w:tcW w:w="99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7</w:t>
            </w:r>
          </w:p>
        </w:tc>
      </w:tr>
      <w:tr w:rsidR="00155097" w:rsidRPr="00860C37" w:rsidTr="004F3DBD">
        <w:trPr>
          <w:trHeight w:val="769"/>
        </w:trPr>
        <w:tc>
          <w:tcPr>
            <w:tcW w:w="5074" w:type="dxa"/>
          </w:tcPr>
          <w:p w:rsidR="00155097" w:rsidRPr="00860C37" w:rsidRDefault="00155097" w:rsidP="00860C37">
            <w:pPr>
              <w:pStyle w:val="TableParagraph"/>
              <w:spacing w:before="9"/>
              <w:ind w:right="89"/>
              <w:jc w:val="left"/>
              <w:rPr>
                <w:rFonts w:asciiTheme="majorBidi" w:hAnsiTheme="majorBidi" w:cstheme="majorBidi"/>
                <w:sz w:val="17"/>
              </w:rPr>
            </w:pPr>
          </w:p>
          <w:p w:rsidR="00155097" w:rsidRPr="00860C37" w:rsidRDefault="00417B59" w:rsidP="00860C37">
            <w:pPr>
              <w:pStyle w:val="TableParagraph"/>
              <w:ind w:right="89"/>
              <w:jc w:val="left"/>
              <w:rPr>
                <w:rFonts w:asciiTheme="majorBidi" w:hAnsiTheme="majorBidi" w:cstheme="majorBidi"/>
              </w:rPr>
            </w:pPr>
            <w:r w:rsidRPr="00860C37">
              <w:rPr>
                <w:rFonts w:asciiTheme="majorBidi" w:hAnsiTheme="majorBidi" w:cstheme="majorBidi"/>
              </w:rPr>
              <w:t>Five seconds are added to the team’s final time.</w:t>
            </w:r>
          </w:p>
        </w:tc>
        <w:tc>
          <w:tcPr>
            <w:tcW w:w="414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Failure to correctly turn on the hose (hose being reversed or the hose’s female end being opened)</w:t>
            </w:r>
          </w:p>
          <w:p w:rsidR="00155097" w:rsidRPr="00860C37" w:rsidRDefault="00155097" w:rsidP="00860C37">
            <w:pPr>
              <w:pStyle w:val="TableParagraph"/>
              <w:spacing w:before="59"/>
              <w:ind w:right="89"/>
              <w:jc w:val="left"/>
              <w:rPr>
                <w:rFonts w:asciiTheme="majorBidi" w:hAnsiTheme="majorBidi" w:cstheme="majorBidi"/>
              </w:rPr>
            </w:pPr>
          </w:p>
        </w:tc>
        <w:tc>
          <w:tcPr>
            <w:tcW w:w="993" w:type="dxa"/>
          </w:tcPr>
          <w:p w:rsidR="00155097" w:rsidRPr="00860C37" w:rsidRDefault="00155097" w:rsidP="00860C37">
            <w:pPr>
              <w:pStyle w:val="TableParagraph"/>
              <w:spacing w:before="9"/>
              <w:ind w:right="89"/>
              <w:jc w:val="left"/>
              <w:rPr>
                <w:rFonts w:asciiTheme="majorBidi" w:hAnsiTheme="majorBidi" w:cstheme="majorBidi"/>
                <w:sz w:val="17"/>
              </w:rPr>
            </w:pPr>
          </w:p>
          <w:p w:rsidR="00155097" w:rsidRPr="00860C37" w:rsidRDefault="00417B59" w:rsidP="00860C37">
            <w:pPr>
              <w:pStyle w:val="TableParagraph"/>
              <w:ind w:right="89"/>
              <w:jc w:val="left"/>
              <w:rPr>
                <w:rFonts w:asciiTheme="majorBidi" w:hAnsiTheme="majorBidi" w:cstheme="majorBidi"/>
              </w:rPr>
            </w:pPr>
            <w:r w:rsidRPr="00860C37">
              <w:rPr>
                <w:rFonts w:asciiTheme="majorBidi" w:hAnsiTheme="majorBidi" w:cstheme="majorBidi"/>
              </w:rPr>
              <w:t>8</w:t>
            </w:r>
          </w:p>
        </w:tc>
      </w:tr>
      <w:tr w:rsidR="00155097" w:rsidRPr="00860C37" w:rsidTr="004F3DBD">
        <w:trPr>
          <w:trHeight w:val="383"/>
        </w:trPr>
        <w:tc>
          <w:tcPr>
            <w:tcW w:w="5074" w:type="dxa"/>
          </w:tcPr>
          <w:p w:rsidR="00155097" w:rsidRPr="00860C37" w:rsidRDefault="00417B59" w:rsidP="00860C37">
            <w:pPr>
              <w:pStyle w:val="TableParagraph"/>
              <w:spacing w:before="4"/>
              <w:ind w:right="89"/>
              <w:jc w:val="left"/>
              <w:rPr>
                <w:rFonts w:asciiTheme="majorBidi" w:hAnsiTheme="majorBidi" w:cstheme="majorBidi"/>
              </w:rPr>
            </w:pPr>
            <w:r w:rsidRPr="00860C37">
              <w:rPr>
                <w:rFonts w:asciiTheme="majorBidi" w:hAnsiTheme="majorBidi" w:cstheme="majorBidi"/>
              </w:rPr>
              <w:t>Five seconds are added to the team’s final time.</w:t>
            </w:r>
          </w:p>
        </w:tc>
        <w:tc>
          <w:tcPr>
            <w:tcW w:w="4143"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Teammate’ entry to the field to encourage and assist the player</w:t>
            </w:r>
          </w:p>
        </w:tc>
        <w:tc>
          <w:tcPr>
            <w:tcW w:w="993" w:type="dxa"/>
          </w:tcPr>
          <w:p w:rsidR="00155097" w:rsidRPr="00860C37" w:rsidRDefault="00417B59" w:rsidP="00860C37">
            <w:pPr>
              <w:pStyle w:val="TableParagraph"/>
              <w:spacing w:before="4"/>
              <w:ind w:right="89"/>
              <w:jc w:val="left"/>
              <w:rPr>
                <w:rFonts w:asciiTheme="majorBidi" w:hAnsiTheme="majorBidi" w:cstheme="majorBidi"/>
              </w:rPr>
            </w:pPr>
            <w:r w:rsidRPr="00860C37">
              <w:rPr>
                <w:rFonts w:asciiTheme="majorBidi" w:hAnsiTheme="majorBidi" w:cstheme="majorBidi"/>
              </w:rPr>
              <w:t>9</w:t>
            </w:r>
          </w:p>
        </w:tc>
      </w:tr>
      <w:tr w:rsidR="00155097" w:rsidRPr="00860C37" w:rsidTr="004F3DBD">
        <w:trPr>
          <w:trHeight w:val="769"/>
        </w:trPr>
        <w:tc>
          <w:tcPr>
            <w:tcW w:w="5074" w:type="dxa"/>
          </w:tcPr>
          <w:p w:rsidR="00155097" w:rsidRPr="00860C37" w:rsidRDefault="00417B59" w:rsidP="00860C37">
            <w:pPr>
              <w:pStyle w:val="TableParagraph"/>
              <w:spacing w:before="197"/>
              <w:ind w:right="89"/>
              <w:jc w:val="left"/>
              <w:rPr>
                <w:rFonts w:asciiTheme="majorBidi" w:hAnsiTheme="majorBidi" w:cstheme="majorBidi"/>
              </w:rPr>
            </w:pPr>
            <w:r w:rsidRPr="00860C37">
              <w:rPr>
                <w:rFonts w:asciiTheme="majorBidi" w:hAnsiTheme="majorBidi" w:cstheme="majorBidi"/>
              </w:rPr>
              <w:t>Five seconds are added to the team’s final time.</w:t>
            </w:r>
          </w:p>
        </w:tc>
        <w:tc>
          <w:tcPr>
            <w:tcW w:w="4143"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Intentional/unintentional pushing down, tumbling, falling, or dropping down</w:t>
            </w:r>
          </w:p>
          <w:p w:rsidR="00155097" w:rsidRPr="00860C37" w:rsidRDefault="00155097" w:rsidP="00860C37">
            <w:pPr>
              <w:pStyle w:val="TableParagraph"/>
              <w:spacing w:before="132"/>
              <w:ind w:right="89"/>
              <w:jc w:val="left"/>
              <w:rPr>
                <w:rFonts w:asciiTheme="majorBidi" w:hAnsiTheme="majorBidi" w:cstheme="majorBidi"/>
              </w:rPr>
            </w:pPr>
          </w:p>
        </w:tc>
        <w:tc>
          <w:tcPr>
            <w:tcW w:w="993" w:type="dxa"/>
          </w:tcPr>
          <w:p w:rsidR="00155097" w:rsidRPr="00860C37" w:rsidRDefault="00417B59" w:rsidP="00860C37">
            <w:pPr>
              <w:pStyle w:val="TableParagraph"/>
              <w:spacing w:before="197"/>
              <w:ind w:right="89"/>
              <w:jc w:val="left"/>
              <w:rPr>
                <w:rFonts w:asciiTheme="majorBidi" w:hAnsiTheme="majorBidi" w:cstheme="majorBidi"/>
              </w:rPr>
            </w:pPr>
            <w:r w:rsidRPr="00860C37">
              <w:rPr>
                <w:rFonts w:asciiTheme="majorBidi" w:hAnsiTheme="majorBidi" w:cstheme="majorBidi"/>
              </w:rPr>
              <w:t>10</w:t>
            </w:r>
          </w:p>
        </w:tc>
      </w:tr>
      <w:tr w:rsidR="00155097" w:rsidRPr="00860C37" w:rsidTr="004F3DBD">
        <w:trPr>
          <w:trHeight w:val="383"/>
        </w:trPr>
        <w:tc>
          <w:tcPr>
            <w:tcW w:w="5074"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Five seconds are added to the team’s final time.</w:t>
            </w:r>
          </w:p>
        </w:tc>
        <w:tc>
          <w:tcPr>
            <w:tcW w:w="414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Launching oneself across the finish line (flipping)</w:t>
            </w:r>
          </w:p>
        </w:tc>
        <w:tc>
          <w:tcPr>
            <w:tcW w:w="99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11</w:t>
            </w:r>
          </w:p>
        </w:tc>
      </w:tr>
    </w:tbl>
    <w:p w:rsidR="00155097" w:rsidRPr="00860C37" w:rsidRDefault="0037562D" w:rsidP="004F3DBD">
      <w:pPr>
        <w:pStyle w:val="BodyText"/>
        <w:numPr>
          <w:ilvl w:val="0"/>
          <w:numId w:val="10"/>
        </w:numPr>
        <w:tabs>
          <w:tab w:val="left" w:pos="610"/>
        </w:tabs>
        <w:spacing w:before="3"/>
        <w:ind w:right="89"/>
        <w:rPr>
          <w:rFonts w:cstheme="majorBidi"/>
        </w:rPr>
      </w:pPr>
      <w:r>
        <w:rPr>
          <w:rFonts w:cstheme="majorBidi"/>
        </w:rPr>
        <w:t xml:space="preserve"> </w:t>
      </w:r>
      <w:r w:rsidR="00417B59" w:rsidRPr="00860C37">
        <w:rPr>
          <w:rFonts w:cstheme="majorBidi"/>
        </w:rPr>
        <w:t xml:space="preserve"> The penalties for other fouls are decided by the umpire.</w:t>
      </w:r>
    </w:p>
    <w:p w:rsidR="00155097" w:rsidRPr="00860C37" w:rsidRDefault="00155097" w:rsidP="00860C37">
      <w:pPr>
        <w:pStyle w:val="BodyText"/>
        <w:ind w:right="89"/>
        <w:rPr>
          <w:rFonts w:cstheme="majorBidi"/>
          <w:sz w:val="20"/>
        </w:rPr>
      </w:pPr>
    </w:p>
    <w:p w:rsidR="00155097" w:rsidRPr="00860C37" w:rsidRDefault="00417B59" w:rsidP="00860C37">
      <w:pPr>
        <w:pStyle w:val="Heading2"/>
        <w:spacing w:before="0" w:line="399" w:lineRule="exact"/>
        <w:ind w:right="89"/>
        <w:jc w:val="left"/>
        <w:rPr>
          <w:rFonts w:asciiTheme="majorBidi" w:hAnsiTheme="majorBidi" w:cstheme="majorBidi"/>
        </w:rPr>
      </w:pPr>
      <w:bookmarkStart w:id="21" w:name="_Toc517259500"/>
      <w:r w:rsidRPr="00860C37">
        <w:rPr>
          <w:rFonts w:asciiTheme="majorBidi" w:hAnsiTheme="majorBidi" w:cstheme="majorBidi"/>
        </w:rPr>
        <w:t>9-</w:t>
      </w:r>
      <w:proofErr w:type="gramStart"/>
      <w:r w:rsidRPr="00860C37">
        <w:rPr>
          <w:rFonts w:asciiTheme="majorBidi" w:hAnsiTheme="majorBidi" w:cstheme="majorBidi"/>
        </w:rPr>
        <w:t>2  4</w:t>
      </w:r>
      <w:proofErr w:type="gramEnd"/>
      <w:r w:rsidRPr="00860C37">
        <w:rPr>
          <w:rFonts w:asciiTheme="majorBidi" w:hAnsiTheme="majorBidi" w:cstheme="majorBidi"/>
        </w:rPr>
        <w:t xml:space="preserve"> × 100 Meters Relay</w:t>
      </w:r>
      <w:bookmarkEnd w:id="21"/>
    </w:p>
    <w:p w:rsidR="00155097" w:rsidRPr="00860C37" w:rsidRDefault="00155097" w:rsidP="00860C37">
      <w:pPr>
        <w:pStyle w:val="BodyText"/>
        <w:spacing w:before="17"/>
        <w:ind w:right="89"/>
        <w:rPr>
          <w:rFonts w:cstheme="majorBidi"/>
          <w:b/>
          <w:sz w:val="13"/>
        </w:rPr>
      </w:pPr>
    </w:p>
    <w:p w:rsidR="00155097" w:rsidRPr="00B02765" w:rsidRDefault="0037562D" w:rsidP="00B02765">
      <w:pPr>
        <w:pStyle w:val="ListParagraph"/>
        <w:numPr>
          <w:ilvl w:val="0"/>
          <w:numId w:val="10"/>
        </w:numPr>
        <w:ind w:right="89"/>
        <w:rPr>
          <w:rFonts w:cstheme="majorBidi"/>
          <w:b/>
          <w:bCs/>
          <w:sz w:val="24"/>
          <w:szCs w:val="24"/>
        </w:rPr>
      </w:pPr>
      <w:r>
        <w:rPr>
          <w:rFonts w:cstheme="majorBidi"/>
          <w:sz w:val="24"/>
          <w:szCs w:val="24"/>
        </w:rPr>
        <w:t xml:space="preserve"> </w:t>
      </w:r>
      <w:r w:rsidR="00417B59" w:rsidRPr="00B02765">
        <w:rPr>
          <w:rFonts w:cstheme="majorBidi"/>
        </w:rPr>
        <w:t>How to play</w:t>
      </w:r>
    </w:p>
    <w:p w:rsidR="00155097" w:rsidRPr="00860C37" w:rsidRDefault="00155097" w:rsidP="00860C37">
      <w:pPr>
        <w:pStyle w:val="BodyText"/>
        <w:spacing w:before="9"/>
        <w:ind w:right="89"/>
        <w:rPr>
          <w:rFonts w:cstheme="majorBidi"/>
          <w:sz w:val="22"/>
        </w:rPr>
      </w:pPr>
    </w:p>
    <w:p w:rsidR="00155097" w:rsidRPr="00860C37" w:rsidRDefault="00417B59" w:rsidP="00860C37">
      <w:pPr>
        <w:pStyle w:val="BodyText"/>
        <w:spacing w:before="28"/>
        <w:ind w:right="89"/>
        <w:rPr>
          <w:rFonts w:cstheme="majorBidi"/>
        </w:rPr>
      </w:pPr>
      <w:r w:rsidRPr="00860C37">
        <w:rPr>
          <w:rFonts w:cstheme="majorBidi"/>
        </w:rPr>
        <w:t>In this category, the manager puts together a team of four players. Each player should run a 100 meter distance, perform the assigned task, and hand over the relay baton to the next player.</w:t>
      </w:r>
    </w:p>
    <w:p w:rsidR="00155097" w:rsidRPr="00860C37" w:rsidRDefault="00155097" w:rsidP="00860C37">
      <w:pPr>
        <w:pStyle w:val="BodyText"/>
        <w:spacing w:before="11"/>
        <w:ind w:right="89"/>
        <w:rPr>
          <w:rFonts w:cstheme="majorBidi"/>
          <w:sz w:val="13"/>
        </w:rPr>
      </w:pPr>
    </w:p>
    <w:p w:rsidR="00155097" w:rsidRPr="00860C37" w:rsidRDefault="00155097" w:rsidP="00860C37">
      <w:pPr>
        <w:pStyle w:val="BodyText"/>
        <w:spacing w:before="27"/>
        <w:ind w:right="89"/>
        <w:rPr>
          <w:rFonts w:cstheme="majorBidi"/>
        </w:rPr>
      </w:pPr>
    </w:p>
    <w:p w:rsidR="00155097" w:rsidRPr="00860C37" w:rsidRDefault="00155097" w:rsidP="00860C37">
      <w:pPr>
        <w:pStyle w:val="BodyText"/>
        <w:spacing w:before="4"/>
        <w:ind w:right="89"/>
        <w:rPr>
          <w:rFonts w:cstheme="majorBidi"/>
          <w:sz w:val="10"/>
        </w:rPr>
      </w:pPr>
    </w:p>
    <w:p w:rsidR="00155097" w:rsidRPr="00860C37" w:rsidRDefault="0037562D" w:rsidP="00B02765">
      <w:pPr>
        <w:pStyle w:val="Heading2"/>
        <w:numPr>
          <w:ilvl w:val="0"/>
          <w:numId w:val="11"/>
        </w:numPr>
        <w:ind w:right="89"/>
        <w:jc w:val="left"/>
        <w:rPr>
          <w:rFonts w:asciiTheme="majorBidi" w:hAnsiTheme="majorBidi" w:cstheme="majorBidi"/>
        </w:rPr>
      </w:pPr>
      <w:r>
        <w:rPr>
          <w:rFonts w:asciiTheme="majorBidi" w:hAnsiTheme="majorBidi" w:cstheme="majorBidi"/>
          <w:b w:val="0"/>
          <w:bCs w:val="0"/>
        </w:rPr>
        <w:t xml:space="preserve"> </w:t>
      </w:r>
      <w:r w:rsidR="00417B59" w:rsidRPr="00860C37">
        <w:rPr>
          <w:rFonts w:asciiTheme="majorBidi" w:hAnsiTheme="majorBidi" w:cstheme="majorBidi"/>
        </w:rPr>
        <w:t xml:space="preserve"> </w:t>
      </w:r>
      <w:bookmarkStart w:id="22" w:name="_Toc517259501"/>
      <w:r w:rsidR="00417B59" w:rsidRPr="00860C37">
        <w:rPr>
          <w:rFonts w:asciiTheme="majorBidi" w:hAnsiTheme="majorBidi" w:cstheme="majorBidi"/>
        </w:rPr>
        <w:t>Leg 1</w:t>
      </w:r>
      <w:bookmarkEnd w:id="22"/>
    </w:p>
    <w:p w:rsidR="00155097" w:rsidRPr="00860C37" w:rsidRDefault="00155097" w:rsidP="00860C37">
      <w:pPr>
        <w:pStyle w:val="BodyText"/>
        <w:spacing w:before="9"/>
        <w:ind w:right="89"/>
        <w:rPr>
          <w:rFonts w:cstheme="majorBidi"/>
          <w:sz w:val="22"/>
        </w:rPr>
      </w:pPr>
    </w:p>
    <w:p w:rsidR="00282CFE" w:rsidRDefault="00417B59" w:rsidP="00282CFE">
      <w:pPr>
        <w:pStyle w:val="BodyText"/>
        <w:spacing w:before="27"/>
        <w:ind w:right="89"/>
        <w:rPr>
          <w:rFonts w:cstheme="majorBidi"/>
        </w:rPr>
      </w:pPr>
      <w:r w:rsidRPr="00860C37">
        <w:rPr>
          <w:rFonts w:cstheme="majorBidi"/>
        </w:rPr>
        <w:t xml:space="preserve"> A) The player has stands before the starting line. By the starter’s signal, he gets into his </w:t>
      </w:r>
      <w:r w:rsidRPr="00860C37">
        <w:rPr>
          <w:rFonts w:cstheme="majorBidi"/>
        </w:rPr>
        <w:lastRenderedPageBreak/>
        <w:t>track. After the “on your mark” command is announced, the players lines up at the starting line. As the “get set” command is given, he goes to the crouched starting position, putting his palms on the ground. When the “go” command is shouted or the whistle is blown by the starter, the player starts running.</w:t>
      </w:r>
    </w:p>
    <w:p w:rsidR="00282CFE" w:rsidRDefault="00282CFE" w:rsidP="00282CFE">
      <w:pPr>
        <w:pStyle w:val="BodyText"/>
        <w:spacing w:before="27"/>
        <w:ind w:right="89"/>
        <w:rPr>
          <w:rFonts w:cstheme="majorBidi"/>
        </w:rPr>
      </w:pPr>
    </w:p>
    <w:p w:rsidR="00155097" w:rsidRPr="00860C37" w:rsidRDefault="00417B59" w:rsidP="00282CFE">
      <w:pPr>
        <w:pStyle w:val="BodyText"/>
        <w:spacing w:before="27"/>
        <w:ind w:right="89"/>
        <w:rPr>
          <w:rFonts w:cstheme="majorBidi"/>
        </w:rPr>
      </w:pPr>
      <w:r w:rsidRPr="00860C37">
        <w:rPr>
          <w:rFonts w:cstheme="majorBidi"/>
        </w:rPr>
        <w:t>B) The first player runs a distance of 100 meters while holding a relay baton. While running, he comes across and clears two hurdles with heights of 80 and 120 and a width of approximately 120 cm. After finishing his round, the player hands over the relay baton to the next player and exits the field (The changeover box</w:t>
      </w:r>
      <w:r w:rsidRPr="00860C37">
        <w:rPr>
          <w:rFonts w:cstheme="majorBidi"/>
          <w:vertAlign w:val="superscript"/>
        </w:rPr>
        <w:t>1</w:t>
      </w:r>
      <w:r w:rsidRPr="00860C37">
        <w:rPr>
          <w:rFonts w:cstheme="majorBidi"/>
        </w:rPr>
        <w:t xml:space="preserve"> is located 10 m before and 10 m after each 100 m. When in this 20-m-long changeover box, the player is allowed to hand over the relay baton to the next player).</w:t>
      </w:r>
    </w:p>
    <w:p w:rsidR="00155097" w:rsidRPr="00860C37" w:rsidRDefault="00155097" w:rsidP="00860C37">
      <w:pPr>
        <w:pStyle w:val="BodyText"/>
        <w:spacing w:before="9"/>
        <w:ind w:right="89"/>
        <w:rPr>
          <w:rFonts w:cstheme="majorBidi"/>
          <w:sz w:val="13"/>
        </w:rPr>
      </w:pPr>
    </w:p>
    <w:p w:rsidR="00155097" w:rsidRPr="00860C37" w:rsidRDefault="00155097" w:rsidP="00860C37">
      <w:pPr>
        <w:ind w:right="89"/>
        <w:rPr>
          <w:rFonts w:cstheme="majorBidi"/>
          <w:sz w:val="7"/>
        </w:rPr>
        <w:sectPr w:rsidR="00155097" w:rsidRPr="00860C37">
          <w:pgSz w:w="12240" w:h="15840"/>
          <w:pgMar w:top="1420" w:right="1720" w:bottom="920" w:left="1500" w:header="720" w:footer="720" w:gutter="0"/>
          <w:cols w:space="720"/>
        </w:sectPr>
      </w:pPr>
    </w:p>
    <w:p w:rsidR="00155097" w:rsidRPr="00860C37" w:rsidRDefault="0037562D" w:rsidP="00B02765">
      <w:pPr>
        <w:pStyle w:val="Heading2"/>
        <w:numPr>
          <w:ilvl w:val="0"/>
          <w:numId w:val="11"/>
        </w:numPr>
        <w:ind w:right="89"/>
        <w:jc w:val="left"/>
        <w:rPr>
          <w:rFonts w:asciiTheme="majorBidi" w:hAnsiTheme="majorBidi" w:cstheme="majorBidi"/>
        </w:rPr>
      </w:pPr>
      <w:r>
        <w:rPr>
          <w:rFonts w:asciiTheme="majorBidi" w:hAnsiTheme="majorBidi" w:cstheme="majorBidi"/>
          <w:b w:val="0"/>
          <w:bCs w:val="0"/>
        </w:rPr>
        <w:lastRenderedPageBreak/>
        <w:t xml:space="preserve"> </w:t>
      </w:r>
      <w:r w:rsidR="00417B59" w:rsidRPr="00860C37">
        <w:rPr>
          <w:rFonts w:asciiTheme="majorBidi" w:hAnsiTheme="majorBidi" w:cstheme="majorBidi"/>
        </w:rPr>
        <w:t xml:space="preserve"> </w:t>
      </w:r>
      <w:bookmarkStart w:id="23" w:name="_Toc517259502"/>
      <w:r w:rsidR="00417B59" w:rsidRPr="00860C37">
        <w:rPr>
          <w:rFonts w:asciiTheme="majorBidi" w:hAnsiTheme="majorBidi" w:cstheme="majorBidi"/>
        </w:rPr>
        <w:t>Leg 2</w:t>
      </w:r>
      <w:bookmarkEnd w:id="23"/>
    </w:p>
    <w:p w:rsidR="00155097" w:rsidRPr="00860C37" w:rsidRDefault="00417B59" w:rsidP="00860C37">
      <w:pPr>
        <w:pStyle w:val="BodyText"/>
        <w:spacing w:before="28"/>
        <w:ind w:right="89"/>
        <w:rPr>
          <w:rFonts w:cstheme="majorBidi"/>
        </w:rPr>
      </w:pPr>
      <w:r w:rsidRPr="00860C37">
        <w:rPr>
          <w:rFonts w:cstheme="majorBidi"/>
        </w:rPr>
        <w:t xml:space="preserve">The second player receives the relay baton in the changeover box, 100 meters after the starting line. He starts running and comes across </w:t>
      </w:r>
      <w:proofErr w:type="gramStart"/>
      <w:r w:rsidRPr="00860C37">
        <w:rPr>
          <w:rFonts w:cstheme="majorBidi"/>
        </w:rPr>
        <w:t>a</w:t>
      </w:r>
      <w:proofErr w:type="gramEnd"/>
      <w:r w:rsidRPr="00860C37">
        <w:rPr>
          <w:rFonts w:cstheme="majorBidi"/>
        </w:rPr>
        <w:t xml:space="preserve"> 8-m-long vault, 150 meters after the starting line. After clearing the vault, he continues running and hands over the relay baton to the third player at a 200 m distance from the starting line.</w:t>
      </w:r>
    </w:p>
    <w:p w:rsidR="00155097" w:rsidRPr="00860C37" w:rsidRDefault="00155097" w:rsidP="00860C37">
      <w:pPr>
        <w:pStyle w:val="BodyText"/>
        <w:spacing w:before="1"/>
        <w:ind w:right="89"/>
        <w:rPr>
          <w:rFonts w:cstheme="majorBidi"/>
          <w:sz w:val="14"/>
        </w:rPr>
      </w:pPr>
    </w:p>
    <w:p w:rsidR="00155097" w:rsidRPr="00860C37" w:rsidRDefault="0037562D" w:rsidP="00B02765">
      <w:pPr>
        <w:pStyle w:val="Heading2"/>
        <w:numPr>
          <w:ilvl w:val="0"/>
          <w:numId w:val="11"/>
        </w:numPr>
        <w:ind w:right="89"/>
        <w:jc w:val="left"/>
        <w:rPr>
          <w:rFonts w:asciiTheme="majorBidi" w:hAnsiTheme="majorBidi" w:cstheme="majorBidi"/>
        </w:rPr>
      </w:pPr>
      <w:r>
        <w:rPr>
          <w:rFonts w:asciiTheme="majorBidi" w:hAnsiTheme="majorBidi" w:cstheme="majorBidi"/>
          <w:b w:val="0"/>
          <w:bCs w:val="0"/>
        </w:rPr>
        <w:t xml:space="preserve"> </w:t>
      </w:r>
      <w:r w:rsidR="00417B59" w:rsidRPr="00860C37">
        <w:rPr>
          <w:rFonts w:asciiTheme="majorBidi" w:hAnsiTheme="majorBidi" w:cstheme="majorBidi"/>
        </w:rPr>
        <w:t xml:space="preserve"> </w:t>
      </w:r>
      <w:bookmarkStart w:id="24" w:name="_Toc517259503"/>
      <w:r w:rsidR="00417B59" w:rsidRPr="00860C37">
        <w:rPr>
          <w:rFonts w:asciiTheme="majorBidi" w:hAnsiTheme="majorBidi" w:cstheme="majorBidi"/>
        </w:rPr>
        <w:t>Leg 3</w:t>
      </w:r>
      <w:bookmarkEnd w:id="24"/>
    </w:p>
    <w:p w:rsidR="00155097" w:rsidRPr="00860C37" w:rsidRDefault="00417B59" w:rsidP="00860C37">
      <w:pPr>
        <w:pStyle w:val="BodyText"/>
        <w:spacing w:before="85"/>
        <w:ind w:right="89"/>
        <w:rPr>
          <w:rFonts w:cstheme="majorBidi"/>
        </w:rPr>
      </w:pPr>
      <w:r w:rsidRPr="00860C37">
        <w:rPr>
          <w:rFonts w:cstheme="majorBidi"/>
        </w:rPr>
        <w:t>The third player wears the composite breathing apparatus</w:t>
      </w:r>
      <w:r w:rsidRPr="00860C37">
        <w:rPr>
          <w:rFonts w:cstheme="majorBidi"/>
          <w:vertAlign w:val="superscript"/>
        </w:rPr>
        <w:t>2</w:t>
      </w:r>
      <w:r w:rsidRPr="00860C37">
        <w:rPr>
          <w:rFonts w:cstheme="majorBidi"/>
        </w:rPr>
        <w:t xml:space="preserve"> (6 liters) and enters the changeover box. After receiving the relay baton from the second player 200 meters after the starting line, he starts running. At a 300 m distance from the starting line, he hands over the relay baton to the fourth player.</w:t>
      </w:r>
    </w:p>
    <w:p w:rsidR="00155097" w:rsidRPr="00860C37" w:rsidRDefault="00155097" w:rsidP="00860C37">
      <w:pPr>
        <w:pStyle w:val="BodyText"/>
        <w:spacing w:before="3"/>
        <w:ind w:right="89"/>
        <w:rPr>
          <w:rFonts w:cstheme="majorBidi"/>
          <w:sz w:val="10"/>
        </w:rPr>
      </w:pPr>
    </w:p>
    <w:p w:rsidR="00155097" w:rsidRPr="00860C37" w:rsidRDefault="0037562D" w:rsidP="00B02765">
      <w:pPr>
        <w:pStyle w:val="Heading2"/>
        <w:numPr>
          <w:ilvl w:val="0"/>
          <w:numId w:val="11"/>
        </w:numPr>
        <w:ind w:right="89"/>
        <w:jc w:val="left"/>
        <w:rPr>
          <w:rFonts w:asciiTheme="majorBidi" w:hAnsiTheme="majorBidi" w:cstheme="majorBidi"/>
        </w:rPr>
      </w:pPr>
      <w:r>
        <w:rPr>
          <w:rFonts w:asciiTheme="majorBidi" w:hAnsiTheme="majorBidi" w:cstheme="majorBidi"/>
          <w:b w:val="0"/>
          <w:bCs w:val="0"/>
        </w:rPr>
        <w:t xml:space="preserve"> </w:t>
      </w:r>
      <w:r w:rsidR="00417B59" w:rsidRPr="00860C37">
        <w:rPr>
          <w:rFonts w:asciiTheme="majorBidi" w:hAnsiTheme="majorBidi" w:cstheme="majorBidi"/>
        </w:rPr>
        <w:t xml:space="preserve"> </w:t>
      </w:r>
      <w:bookmarkStart w:id="25" w:name="_Toc517259504"/>
      <w:r w:rsidR="00417B59" w:rsidRPr="00860C37">
        <w:rPr>
          <w:rFonts w:asciiTheme="majorBidi" w:hAnsiTheme="majorBidi" w:cstheme="majorBidi"/>
        </w:rPr>
        <w:t>Leg 4</w:t>
      </w:r>
      <w:bookmarkEnd w:id="25"/>
    </w:p>
    <w:p w:rsidR="00155097" w:rsidRPr="00860C37" w:rsidRDefault="00417B59" w:rsidP="00860C37">
      <w:pPr>
        <w:pStyle w:val="BodyText"/>
        <w:spacing w:before="93"/>
        <w:ind w:right="89"/>
        <w:rPr>
          <w:rFonts w:cstheme="majorBidi"/>
        </w:rPr>
      </w:pPr>
      <w:r w:rsidRPr="00860C37">
        <w:rPr>
          <w:rFonts w:cstheme="majorBidi"/>
        </w:rPr>
        <w:t xml:space="preserve"> A) The fourth player wears the firefighter uniform, the special firefighter’s helmet with face shield, the safety boots, and the fireproof gloves 300 m after the starting line. The leg 4 track judge watched over him as he is wearing his gear.</w:t>
      </w:r>
    </w:p>
    <w:p w:rsidR="00155097" w:rsidRPr="00860C37" w:rsidRDefault="00417B59" w:rsidP="00B02765">
      <w:pPr>
        <w:pStyle w:val="BodyText"/>
        <w:spacing w:before="27"/>
        <w:ind w:right="89"/>
        <w:rPr>
          <w:rFonts w:cstheme="majorBidi"/>
        </w:rPr>
      </w:pPr>
      <w:r w:rsidRPr="00860C37">
        <w:rPr>
          <w:rFonts w:cstheme="majorBidi"/>
        </w:rPr>
        <w:t xml:space="preserve"> B) The fourth player receives the relay baton in the changeover box located 300 m after the starting line and starts running. At a 330 m distance</w:t>
      </w:r>
      <w:r w:rsidRPr="00860C37">
        <w:rPr>
          <w:rFonts w:cstheme="majorBidi"/>
          <w:vertAlign w:val="superscript"/>
        </w:rPr>
        <w:t>3</w:t>
      </w:r>
      <w:r w:rsidRPr="00860C37">
        <w:rPr>
          <w:rFonts w:cstheme="majorBidi"/>
        </w:rPr>
        <w:t xml:space="preserve"> from the starting line, he puts the relay baton on the specified mark on the ground. Then, he picks up the powder fire extinguisher (6kg) and moved toward the fire pan located at a 360 m distance</w:t>
      </w:r>
      <w:r w:rsidRPr="00860C37">
        <w:rPr>
          <w:rFonts w:cstheme="majorBidi"/>
          <w:vertAlign w:val="superscript"/>
        </w:rPr>
        <w:t>4</w:t>
      </w:r>
      <w:r w:rsidRPr="00860C37">
        <w:rPr>
          <w:rFonts w:cstheme="majorBidi"/>
        </w:rPr>
        <w:t xml:space="preserve"> from the starting line. After suppressing the fire, he continues running and carries the fire extinguisher to the finish line.</w:t>
      </w:r>
    </w:p>
    <w:p w:rsidR="00155097" w:rsidRPr="00860C37" w:rsidRDefault="00155097" w:rsidP="00860C37">
      <w:pPr>
        <w:pStyle w:val="BodyText"/>
        <w:spacing w:before="8"/>
        <w:ind w:right="89"/>
        <w:rPr>
          <w:rFonts w:cstheme="majorBidi"/>
          <w:sz w:val="8"/>
        </w:rPr>
      </w:pPr>
    </w:p>
    <w:p w:rsidR="00155097" w:rsidRPr="00860C37" w:rsidRDefault="00417B59" w:rsidP="00860C37">
      <w:pPr>
        <w:pStyle w:val="BodyText"/>
        <w:spacing w:before="88"/>
        <w:ind w:right="89"/>
        <w:rPr>
          <w:rFonts w:cstheme="majorBidi"/>
        </w:rPr>
      </w:pPr>
      <w:r w:rsidRPr="00860C37">
        <w:rPr>
          <w:rFonts w:cstheme="majorBidi"/>
        </w:rPr>
        <w:t>In legs 2, 3, and 4, the changeover box is a 20 m long area, 10 m before and after each 100 m.</w:t>
      </w:r>
    </w:p>
    <w:p w:rsidR="00155097" w:rsidRPr="00860C37" w:rsidRDefault="00155097" w:rsidP="00860C37">
      <w:pPr>
        <w:pStyle w:val="BodyText"/>
        <w:ind w:right="89"/>
        <w:rPr>
          <w:rFonts w:cstheme="majorBidi"/>
          <w:sz w:val="20"/>
        </w:rPr>
      </w:pPr>
    </w:p>
    <w:p w:rsidR="00155097" w:rsidRPr="00860C37" w:rsidRDefault="00155097" w:rsidP="00860C37">
      <w:pPr>
        <w:pStyle w:val="BodyText"/>
        <w:ind w:right="89"/>
        <w:rPr>
          <w:rFonts w:cstheme="majorBidi"/>
          <w:sz w:val="20"/>
        </w:rPr>
      </w:pPr>
    </w:p>
    <w:p w:rsidR="00155097" w:rsidRPr="00860C37" w:rsidRDefault="00A471C9" w:rsidP="00860C37">
      <w:pPr>
        <w:pStyle w:val="BodyText"/>
        <w:spacing w:before="7"/>
        <w:ind w:right="89"/>
        <w:rPr>
          <w:rFonts w:cstheme="majorBidi"/>
          <w:sz w:val="15"/>
        </w:rPr>
      </w:pPr>
      <w:r>
        <w:rPr>
          <w:rFonts w:cstheme="majorBidi"/>
          <w:noProof/>
          <w:lang w:bidi="fa-IR"/>
        </w:rPr>
        <mc:AlternateContent>
          <mc:Choice Requires="wps">
            <w:drawing>
              <wp:anchor distT="0" distB="0" distL="0" distR="0" simplePos="0" relativeHeight="251678720" behindDoc="1" locked="0" layoutInCell="1" allowOverlap="1">
                <wp:simplePos x="0" y="0"/>
                <wp:positionH relativeFrom="page">
                  <wp:posOffset>1075055</wp:posOffset>
                </wp:positionH>
                <wp:positionV relativeFrom="paragraph">
                  <wp:posOffset>140335</wp:posOffset>
                </wp:positionV>
                <wp:extent cx="1720850" cy="0"/>
                <wp:effectExtent l="8255" t="6985" r="13970" b="12065"/>
                <wp:wrapTopAndBottom/>
                <wp:docPr id="19"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085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3" o:spid="_x0000_s1026" style="position:absolute;left:0;text-align:lef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65pt,11.05pt" to="220.1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hIv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" strokeweight=".72pt">
                <w10:wrap type="topAndBottom" anchorx="page"/>
              </v:line>
            </w:pict>
          </mc:Fallback>
        </mc:AlternateContent>
      </w:r>
    </w:p>
    <w:p w:rsidR="00155097" w:rsidRPr="00860C37" w:rsidRDefault="00417B59" w:rsidP="00860C37">
      <w:pPr>
        <w:spacing w:before="62"/>
        <w:ind w:right="89"/>
        <w:rPr>
          <w:rFonts w:cstheme="majorBidi"/>
          <w:sz w:val="19"/>
          <w:szCs w:val="19"/>
        </w:rPr>
      </w:pPr>
      <w:r w:rsidRPr="00860C37">
        <w:rPr>
          <w:rFonts w:cstheme="majorBidi"/>
          <w:sz w:val="19"/>
          <w:szCs w:val="19"/>
        </w:rPr>
        <w:t>1 The organizer has marked the changeover box with special sings and symbols.</w:t>
      </w:r>
    </w:p>
    <w:p w:rsidR="00155097" w:rsidRPr="00860C37" w:rsidRDefault="00417B59" w:rsidP="00860C37">
      <w:pPr>
        <w:spacing w:before="39"/>
        <w:ind w:right="89"/>
        <w:rPr>
          <w:rFonts w:cstheme="majorBidi"/>
          <w:sz w:val="19"/>
          <w:szCs w:val="19"/>
        </w:rPr>
      </w:pPr>
      <w:r w:rsidRPr="00860C37">
        <w:rPr>
          <w:rFonts w:cstheme="majorBidi"/>
          <w:sz w:val="19"/>
          <w:szCs w:val="19"/>
        </w:rPr>
        <w:t>2. All the players use the same breathing apparatus (same brand, same features).</w:t>
      </w:r>
    </w:p>
    <w:p w:rsidR="00155097" w:rsidRPr="00860C37" w:rsidRDefault="00417B59" w:rsidP="00860C37">
      <w:pPr>
        <w:spacing w:before="39"/>
        <w:ind w:right="89"/>
        <w:rPr>
          <w:rFonts w:cstheme="majorBidi"/>
          <w:sz w:val="19"/>
          <w:szCs w:val="19"/>
        </w:rPr>
      </w:pPr>
      <w:r w:rsidRPr="00860C37">
        <w:rPr>
          <w:rFonts w:cstheme="majorBidi"/>
          <w:sz w:val="19"/>
          <w:szCs w:val="19"/>
        </w:rPr>
        <w:t xml:space="preserve">3 &amp; 4 </w:t>
      </w:r>
      <w:proofErr w:type="gramStart"/>
      <w:r w:rsidRPr="00860C37">
        <w:rPr>
          <w:rFonts w:cstheme="majorBidi"/>
          <w:sz w:val="19"/>
          <w:szCs w:val="19"/>
        </w:rPr>
        <w:t>These</w:t>
      </w:r>
      <w:proofErr w:type="gramEnd"/>
      <w:r w:rsidRPr="00860C37">
        <w:rPr>
          <w:rFonts w:cstheme="majorBidi"/>
          <w:sz w:val="19"/>
          <w:szCs w:val="19"/>
        </w:rPr>
        <w:t xml:space="preserve"> are marked by special signs.</w:t>
      </w:r>
    </w:p>
    <w:p w:rsidR="00155097" w:rsidRPr="00860C37" w:rsidRDefault="00155097" w:rsidP="00860C37">
      <w:pPr>
        <w:ind w:right="89"/>
        <w:rPr>
          <w:rFonts w:cstheme="majorBidi"/>
          <w:sz w:val="19"/>
          <w:szCs w:val="19"/>
        </w:rPr>
        <w:sectPr w:rsidR="00155097" w:rsidRPr="00860C37">
          <w:type w:val="continuous"/>
          <w:pgSz w:w="12240" w:h="15840"/>
          <w:pgMar w:top="1620" w:right="1720" w:bottom="280" w:left="1500" w:header="720" w:footer="720" w:gutter="0"/>
          <w:cols w:space="720"/>
        </w:sectPr>
      </w:pPr>
    </w:p>
    <w:p w:rsidR="00155097" w:rsidRPr="00860C37" w:rsidRDefault="0037562D" w:rsidP="00B02765">
      <w:pPr>
        <w:pStyle w:val="Heading2"/>
        <w:numPr>
          <w:ilvl w:val="0"/>
          <w:numId w:val="10"/>
        </w:numPr>
        <w:ind w:right="89"/>
        <w:jc w:val="left"/>
        <w:rPr>
          <w:rFonts w:asciiTheme="majorBidi" w:hAnsiTheme="majorBidi" w:cstheme="majorBidi"/>
        </w:rPr>
      </w:pPr>
      <w:r>
        <w:rPr>
          <w:rFonts w:asciiTheme="majorBidi" w:hAnsiTheme="majorBidi" w:cstheme="majorBidi"/>
          <w:b w:val="0"/>
          <w:bCs w:val="0"/>
        </w:rPr>
        <w:lastRenderedPageBreak/>
        <w:t xml:space="preserve"> </w:t>
      </w:r>
      <w:r w:rsidR="00417B59" w:rsidRPr="00860C37">
        <w:rPr>
          <w:rFonts w:asciiTheme="majorBidi" w:hAnsiTheme="majorBidi" w:cstheme="majorBidi"/>
        </w:rPr>
        <w:t xml:space="preserve"> </w:t>
      </w:r>
      <w:bookmarkStart w:id="26" w:name="_Toc517259505"/>
      <w:r w:rsidR="00417B59" w:rsidRPr="00860C37">
        <w:rPr>
          <w:rFonts w:asciiTheme="majorBidi" w:hAnsiTheme="majorBidi" w:cstheme="majorBidi"/>
        </w:rPr>
        <w:t>Competition Rules</w:t>
      </w:r>
      <w:bookmarkEnd w:id="26"/>
    </w:p>
    <w:p w:rsidR="00155097" w:rsidRPr="00860C37" w:rsidRDefault="00417B59" w:rsidP="00860C37">
      <w:pPr>
        <w:pStyle w:val="BodyText"/>
        <w:spacing w:before="28"/>
        <w:ind w:right="89"/>
        <w:rPr>
          <w:rFonts w:cstheme="majorBidi"/>
        </w:rPr>
      </w:pPr>
      <w:r w:rsidRPr="00860C37">
        <w:rPr>
          <w:rFonts w:cstheme="majorBidi"/>
        </w:rPr>
        <w:t>1. Deploying the 80 cm and 100 cm long hurdles, respectively, at 30 m and 60 m distances from the starting line for the first player in the first 100 m.</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2. Handing over the relay baton in the changeover boxes in a 20 m long area, 10 m before and after each 100 m (in legs 1, 2, 3, and 4)</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3. Jumping the hurdles correctly without colliding into them, moving them, or making them collapse</w:t>
      </w:r>
    </w:p>
    <w:p w:rsidR="00155097" w:rsidRPr="00860C37" w:rsidRDefault="00155097" w:rsidP="00860C37">
      <w:pPr>
        <w:pStyle w:val="BodyText"/>
        <w:spacing w:before="11"/>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4. Clearing the 8 m long vault</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5. Fully wearing the composite breathing apparatus (6 kg) along with the accompanying mask</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t>6. Choosing two (main and spare) coded fire extinguishers for each team (by drawing)</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7. Using a fire pan (150x100x50x20 cm) with a 50 cm leg to suppress fire at leg 4</w:t>
      </w:r>
    </w:p>
    <w:p w:rsidR="00155097" w:rsidRPr="00860C37" w:rsidRDefault="00417B59" w:rsidP="00860C37">
      <w:pPr>
        <w:pStyle w:val="BodyText"/>
        <w:spacing w:before="27"/>
        <w:ind w:right="89"/>
        <w:rPr>
          <w:rFonts w:cstheme="majorBidi"/>
        </w:rPr>
      </w:pPr>
      <w:r w:rsidRPr="00860C37">
        <w:rPr>
          <w:rFonts w:cstheme="majorBidi"/>
        </w:rPr>
        <w:t>8. Using 30 liters of water, 3 liters of diesel fuel, and 250 cc of gasoline to start the fire (for each team)</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t xml:space="preserve">9. At the beginning of leg 1, the diesel fuel is added to the fire pan. The gasoline is poured into the fire pan at the beginning of leg 2. When the second player clears the 8 m long vault, the fire starts under the supervision of the leg 4 track judge. </w:t>
      </w:r>
    </w:p>
    <w:p w:rsidR="00155097" w:rsidRPr="00860C37" w:rsidRDefault="00155097" w:rsidP="00860C37">
      <w:pPr>
        <w:pStyle w:val="BodyText"/>
        <w:spacing w:before="13"/>
        <w:ind w:right="89"/>
        <w:rPr>
          <w:rFonts w:cstheme="majorBidi"/>
          <w:sz w:val="10"/>
        </w:rPr>
      </w:pPr>
    </w:p>
    <w:p w:rsidR="00B02765" w:rsidRDefault="00B02765" w:rsidP="00860C37">
      <w:pPr>
        <w:pStyle w:val="BodyText"/>
        <w:spacing w:before="28"/>
        <w:ind w:right="89"/>
        <w:rPr>
          <w:rFonts w:cstheme="majorBidi"/>
        </w:rPr>
        <w:sectPr w:rsidR="00B02765">
          <w:pgSz w:w="12240" w:h="15840"/>
          <w:pgMar w:top="1420" w:right="1720" w:bottom="920" w:left="1500" w:header="720" w:footer="720" w:gutter="0"/>
          <w:cols w:space="720"/>
        </w:sectPr>
      </w:pPr>
    </w:p>
    <w:p w:rsidR="00155097" w:rsidRPr="00860C37" w:rsidRDefault="00417B59" w:rsidP="00860C37">
      <w:pPr>
        <w:spacing w:before="27"/>
        <w:ind w:right="89"/>
        <w:rPr>
          <w:rFonts w:cstheme="majorBidi"/>
          <w:sz w:val="24"/>
        </w:rPr>
      </w:pPr>
      <w:r w:rsidRPr="00860C37">
        <w:rPr>
          <w:rFonts w:cstheme="majorBidi"/>
        </w:rPr>
        <w:lastRenderedPageBreak/>
        <w:t>10. Carrying the fire extinguisher to the finish line and crossing the line (at a 400 m distance from the starting line)</w:t>
      </w:r>
    </w:p>
    <w:p w:rsidR="00155097" w:rsidRPr="00860C37" w:rsidRDefault="00155097" w:rsidP="00860C37">
      <w:pPr>
        <w:ind w:right="89"/>
        <w:rPr>
          <w:rFonts w:cstheme="majorBidi"/>
          <w:sz w:val="24"/>
        </w:rPr>
        <w:sectPr w:rsidR="00155097" w:rsidRPr="00860C37" w:rsidSect="00B02765">
          <w:type w:val="continuous"/>
          <w:pgSz w:w="12240" w:h="15840"/>
          <w:pgMar w:top="1620" w:right="1720" w:bottom="280" w:left="1500" w:header="720" w:footer="720" w:gutter="0"/>
          <w:cols w:space="720"/>
        </w:sectPr>
      </w:pPr>
    </w:p>
    <w:p w:rsidR="00155097" w:rsidRPr="00860C37" w:rsidRDefault="00155097" w:rsidP="00860C37">
      <w:pPr>
        <w:pStyle w:val="BodyText"/>
        <w:spacing w:before="14"/>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t>11. Deploying timekeepers at the finish line (at a 400 m distance from the starting line)</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 xml:space="preserve">12. Changing the fire pan and recharging it to be used for the subsequent teams (Two fire pans are needed as they get too hot) </w:t>
      </w:r>
    </w:p>
    <w:p w:rsidR="00155097" w:rsidRPr="00860C37" w:rsidRDefault="00155097" w:rsidP="00860C37">
      <w:pPr>
        <w:pStyle w:val="BodyText"/>
        <w:ind w:right="89"/>
        <w:rPr>
          <w:rFonts w:cstheme="majorBidi"/>
          <w:sz w:val="22"/>
        </w:rPr>
      </w:pPr>
    </w:p>
    <w:p w:rsidR="00155097" w:rsidRPr="00860C37" w:rsidRDefault="0037562D" w:rsidP="00B02765">
      <w:pPr>
        <w:pStyle w:val="Heading2"/>
        <w:numPr>
          <w:ilvl w:val="0"/>
          <w:numId w:val="10"/>
        </w:numPr>
        <w:spacing w:before="96"/>
        <w:ind w:right="89"/>
        <w:jc w:val="left"/>
        <w:rPr>
          <w:rFonts w:asciiTheme="majorBidi" w:hAnsiTheme="majorBidi" w:cstheme="majorBidi"/>
        </w:rPr>
      </w:pPr>
      <w:r>
        <w:rPr>
          <w:rFonts w:asciiTheme="majorBidi" w:hAnsiTheme="majorBidi" w:cstheme="majorBidi"/>
          <w:b w:val="0"/>
          <w:bCs w:val="0"/>
        </w:rPr>
        <w:t xml:space="preserve"> </w:t>
      </w:r>
      <w:r w:rsidR="00417B59" w:rsidRPr="00860C37">
        <w:rPr>
          <w:rFonts w:asciiTheme="majorBidi" w:hAnsiTheme="majorBidi" w:cstheme="majorBidi"/>
        </w:rPr>
        <w:t xml:space="preserve"> </w:t>
      </w:r>
      <w:bookmarkStart w:id="27" w:name="_Toc517259506"/>
      <w:r w:rsidR="00417B59" w:rsidRPr="00860C37">
        <w:rPr>
          <w:rFonts w:asciiTheme="majorBidi" w:hAnsiTheme="majorBidi" w:cstheme="majorBidi"/>
        </w:rPr>
        <w:t>Referees Team</w:t>
      </w:r>
      <w:bookmarkEnd w:id="27"/>
    </w:p>
    <w:p w:rsidR="00155097" w:rsidRPr="00860C37" w:rsidRDefault="00417B59" w:rsidP="00860C37">
      <w:pPr>
        <w:pStyle w:val="BodyText"/>
        <w:spacing w:before="28"/>
        <w:ind w:right="89"/>
        <w:rPr>
          <w:rFonts w:cstheme="majorBidi"/>
        </w:rPr>
      </w:pPr>
      <w:r w:rsidRPr="00860C37">
        <w:rPr>
          <w:rFonts w:cstheme="majorBidi"/>
        </w:rPr>
        <w:t xml:space="preserve">In this category, a team consisting of seven referees should fully supervise the competition. This team is headed by the umpire. </w:t>
      </w:r>
    </w:p>
    <w:p w:rsidR="00155097" w:rsidRPr="00860C37" w:rsidRDefault="00155097" w:rsidP="00860C37">
      <w:pPr>
        <w:pStyle w:val="BodyText"/>
        <w:spacing w:before="10"/>
        <w:ind w:right="89"/>
        <w:rPr>
          <w:rFonts w:cstheme="majorBidi"/>
          <w:sz w:val="13"/>
        </w:rPr>
      </w:pPr>
    </w:p>
    <w:p w:rsidR="00155097" w:rsidRPr="00860C37" w:rsidRDefault="00417B59" w:rsidP="00860C37">
      <w:pPr>
        <w:pStyle w:val="BodyText"/>
        <w:spacing w:before="28"/>
        <w:ind w:right="89"/>
        <w:rPr>
          <w:rFonts w:cstheme="majorBidi"/>
        </w:rPr>
      </w:pPr>
      <w:r w:rsidRPr="00860C37">
        <w:rPr>
          <w:rFonts w:cstheme="majorBidi"/>
        </w:rPr>
        <w:t xml:space="preserve">The </w:t>
      </w:r>
      <w:proofErr w:type="gramStart"/>
      <w:r w:rsidRPr="00860C37">
        <w:rPr>
          <w:rFonts w:cstheme="majorBidi"/>
        </w:rPr>
        <w:t>referees</w:t>
      </w:r>
      <w:proofErr w:type="gramEnd"/>
      <w:r w:rsidRPr="00860C37">
        <w:rPr>
          <w:rFonts w:cstheme="majorBidi"/>
        </w:rPr>
        <w:t xml:space="preserve"> team consists of:</w:t>
      </w:r>
    </w:p>
    <w:p w:rsidR="00155097" w:rsidRPr="00860C37" w:rsidRDefault="00155097" w:rsidP="00860C37">
      <w:pPr>
        <w:pStyle w:val="BodyText"/>
        <w:spacing w:before="11"/>
        <w:ind w:right="89"/>
        <w:rPr>
          <w:rFonts w:cstheme="majorBidi"/>
          <w:sz w:val="13"/>
        </w:rPr>
      </w:pPr>
    </w:p>
    <w:p w:rsidR="00155097" w:rsidRPr="00860C37" w:rsidRDefault="00417B59" w:rsidP="00860C37">
      <w:pPr>
        <w:pStyle w:val="BodyText"/>
        <w:tabs>
          <w:tab w:val="left" w:pos="1755"/>
        </w:tabs>
        <w:spacing w:before="27"/>
        <w:ind w:right="89"/>
        <w:rPr>
          <w:rFonts w:cstheme="majorBidi"/>
        </w:rPr>
      </w:pPr>
      <w:r w:rsidRPr="00860C37">
        <w:rPr>
          <w:rFonts w:cstheme="majorBidi"/>
        </w:rPr>
        <w:t>1. Umpire</w:t>
      </w:r>
      <w:r w:rsidRPr="00860C37">
        <w:rPr>
          <w:rFonts w:cstheme="majorBidi"/>
        </w:rPr>
        <w:tab/>
      </w:r>
      <w:r w:rsidR="0037562D">
        <w:rPr>
          <w:rFonts w:cstheme="majorBidi"/>
        </w:rPr>
        <w:tab/>
      </w:r>
      <w:r w:rsidR="0037562D">
        <w:rPr>
          <w:rFonts w:cstheme="majorBidi"/>
        </w:rPr>
        <w:tab/>
      </w:r>
      <w:r w:rsidRPr="00860C37">
        <w:rPr>
          <w:rFonts w:cstheme="majorBidi"/>
        </w:rPr>
        <w:t>1</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tabs>
          <w:tab w:val="left" w:pos="2059"/>
        </w:tabs>
        <w:spacing w:before="27"/>
        <w:ind w:right="89"/>
        <w:rPr>
          <w:rFonts w:cstheme="majorBidi"/>
        </w:rPr>
      </w:pPr>
      <w:r w:rsidRPr="00860C37">
        <w:rPr>
          <w:rFonts w:cstheme="majorBidi"/>
        </w:rPr>
        <w:t>2. Starter</w:t>
      </w:r>
      <w:r w:rsidRPr="00860C37">
        <w:rPr>
          <w:rFonts w:cstheme="majorBidi"/>
        </w:rPr>
        <w:tab/>
      </w:r>
      <w:r w:rsidR="0037562D">
        <w:rPr>
          <w:rFonts w:cstheme="majorBidi"/>
        </w:rPr>
        <w:tab/>
      </w:r>
      <w:r w:rsidR="0037562D">
        <w:rPr>
          <w:rFonts w:cstheme="majorBidi"/>
        </w:rPr>
        <w:tab/>
      </w:r>
      <w:r w:rsidRPr="00860C37">
        <w:rPr>
          <w:rFonts w:cstheme="majorBidi"/>
        </w:rPr>
        <w:t>1</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tabs>
          <w:tab w:val="left" w:pos="2311"/>
        </w:tabs>
        <w:spacing w:before="28"/>
        <w:ind w:right="89"/>
        <w:rPr>
          <w:rFonts w:cstheme="majorBidi"/>
        </w:rPr>
      </w:pPr>
      <w:r w:rsidRPr="00860C37">
        <w:rPr>
          <w:rFonts w:cstheme="majorBidi"/>
        </w:rPr>
        <w:t>3. Leg 1 track judge</w:t>
      </w:r>
      <w:r w:rsidRPr="00860C37">
        <w:rPr>
          <w:rFonts w:cstheme="majorBidi"/>
        </w:rPr>
        <w:tab/>
      </w:r>
      <w:r w:rsidR="0037562D">
        <w:rPr>
          <w:rFonts w:cstheme="majorBidi"/>
        </w:rPr>
        <w:tab/>
      </w:r>
      <w:r w:rsidRPr="00860C37">
        <w:rPr>
          <w:rFonts w:cstheme="majorBidi"/>
        </w:rPr>
        <w:t>1</w:t>
      </w:r>
    </w:p>
    <w:p w:rsidR="00155097" w:rsidRPr="00860C37" w:rsidRDefault="00155097" w:rsidP="00860C37">
      <w:pPr>
        <w:ind w:right="89"/>
        <w:rPr>
          <w:rFonts w:cstheme="majorBidi"/>
        </w:rPr>
        <w:sectPr w:rsidR="00155097" w:rsidRPr="00860C37">
          <w:type w:val="continuous"/>
          <w:pgSz w:w="12240" w:h="15840"/>
          <w:pgMar w:top="1620" w:right="1720" w:bottom="280" w:left="1500" w:header="720" w:footer="720" w:gutter="0"/>
          <w:cols w:space="720"/>
        </w:sectPr>
      </w:pPr>
    </w:p>
    <w:tbl>
      <w:tblPr>
        <w:tblW w:w="0" w:type="auto"/>
        <w:tblInd w:w="-142" w:type="dxa"/>
        <w:tblLayout w:type="fixed"/>
        <w:tblCellMar>
          <w:left w:w="0" w:type="dxa"/>
          <w:right w:w="0" w:type="dxa"/>
        </w:tblCellMar>
        <w:tblLook w:val="01E0" w:firstRow="1" w:lastRow="1" w:firstColumn="1" w:lastColumn="1" w:noHBand="0" w:noVBand="0"/>
      </w:tblPr>
      <w:tblGrid>
        <w:gridCol w:w="5686"/>
        <w:gridCol w:w="2361"/>
        <w:gridCol w:w="312"/>
      </w:tblGrid>
      <w:tr w:rsidR="00155097" w:rsidRPr="00860C37" w:rsidTr="00B02765">
        <w:trPr>
          <w:trHeight w:val="393"/>
        </w:trPr>
        <w:tc>
          <w:tcPr>
            <w:tcW w:w="5686" w:type="dxa"/>
          </w:tcPr>
          <w:p w:rsidR="00155097" w:rsidRPr="00860C37" w:rsidRDefault="00417B59" w:rsidP="00860C37">
            <w:pPr>
              <w:pStyle w:val="TableParagraph"/>
              <w:spacing w:line="283" w:lineRule="exact"/>
              <w:ind w:right="89"/>
              <w:jc w:val="left"/>
              <w:rPr>
                <w:rFonts w:asciiTheme="majorBidi" w:hAnsiTheme="majorBidi" w:cstheme="majorBidi"/>
                <w:sz w:val="24"/>
                <w:szCs w:val="24"/>
              </w:rPr>
            </w:pPr>
            <w:r w:rsidRPr="00860C37">
              <w:rPr>
                <w:rFonts w:asciiTheme="majorBidi" w:hAnsiTheme="majorBidi" w:cstheme="majorBidi"/>
                <w:sz w:val="24"/>
                <w:szCs w:val="24"/>
              </w:rPr>
              <w:lastRenderedPageBreak/>
              <w:t xml:space="preserve">4. Leg 2 track judge </w:t>
            </w:r>
            <w:r w:rsidR="00B02765">
              <w:rPr>
                <w:rFonts w:asciiTheme="majorBidi" w:hAnsiTheme="majorBidi" w:cstheme="majorBidi"/>
                <w:sz w:val="24"/>
                <w:szCs w:val="24"/>
              </w:rPr>
              <w:t xml:space="preserve">  </w:t>
            </w:r>
            <w:r w:rsidRPr="00860C37">
              <w:rPr>
                <w:rFonts w:asciiTheme="majorBidi" w:hAnsiTheme="majorBidi" w:cstheme="majorBidi"/>
                <w:sz w:val="24"/>
                <w:szCs w:val="24"/>
              </w:rPr>
              <w:t>1</w:t>
            </w:r>
          </w:p>
        </w:tc>
        <w:tc>
          <w:tcPr>
            <w:tcW w:w="2361" w:type="dxa"/>
          </w:tcPr>
          <w:p w:rsidR="00155097" w:rsidRPr="00860C37" w:rsidRDefault="00155097" w:rsidP="00860C37">
            <w:pPr>
              <w:pStyle w:val="TableParagraph"/>
              <w:spacing w:line="212" w:lineRule="exact"/>
              <w:ind w:right="89"/>
              <w:jc w:val="left"/>
              <w:rPr>
                <w:rFonts w:asciiTheme="majorBidi" w:hAnsiTheme="majorBidi" w:cstheme="majorBidi"/>
                <w:sz w:val="24"/>
                <w:szCs w:val="24"/>
              </w:rPr>
            </w:pPr>
          </w:p>
        </w:tc>
        <w:tc>
          <w:tcPr>
            <w:tcW w:w="312" w:type="dxa"/>
          </w:tcPr>
          <w:p w:rsidR="00155097" w:rsidRPr="00860C37" w:rsidRDefault="00155097" w:rsidP="00860C37">
            <w:pPr>
              <w:pStyle w:val="TableParagraph"/>
              <w:spacing w:line="283" w:lineRule="exact"/>
              <w:ind w:right="89"/>
              <w:jc w:val="left"/>
              <w:rPr>
                <w:rFonts w:asciiTheme="majorBidi" w:hAnsiTheme="majorBidi" w:cstheme="majorBidi"/>
                <w:sz w:val="24"/>
              </w:rPr>
            </w:pPr>
          </w:p>
        </w:tc>
      </w:tr>
      <w:tr w:rsidR="00B02765" w:rsidRPr="00860C37" w:rsidTr="00B02765">
        <w:trPr>
          <w:trHeight w:val="543"/>
        </w:trPr>
        <w:tc>
          <w:tcPr>
            <w:tcW w:w="5686" w:type="dxa"/>
          </w:tcPr>
          <w:p w:rsidR="00B02765" w:rsidRPr="00860C37" w:rsidRDefault="00B02765" w:rsidP="00B02765">
            <w:pPr>
              <w:pStyle w:val="TableParagraph"/>
              <w:spacing w:before="84"/>
              <w:ind w:right="89"/>
              <w:jc w:val="left"/>
              <w:rPr>
                <w:rFonts w:asciiTheme="majorBidi" w:hAnsiTheme="majorBidi" w:cstheme="majorBidi"/>
                <w:sz w:val="24"/>
                <w:szCs w:val="24"/>
              </w:rPr>
            </w:pPr>
            <w:r w:rsidRPr="00860C37">
              <w:rPr>
                <w:rFonts w:asciiTheme="majorBidi" w:hAnsiTheme="majorBidi" w:cstheme="majorBidi"/>
                <w:sz w:val="24"/>
                <w:szCs w:val="24"/>
              </w:rPr>
              <w:t xml:space="preserve">5. Leg 3 track judge </w:t>
            </w:r>
            <w:r>
              <w:rPr>
                <w:rFonts w:asciiTheme="majorBidi" w:hAnsiTheme="majorBidi" w:cstheme="majorBidi"/>
                <w:sz w:val="24"/>
                <w:szCs w:val="24"/>
              </w:rPr>
              <w:t xml:space="preserve">  </w:t>
            </w:r>
            <w:r w:rsidRPr="00860C37">
              <w:rPr>
                <w:rFonts w:asciiTheme="majorBidi" w:hAnsiTheme="majorBidi" w:cstheme="majorBidi"/>
                <w:sz w:val="24"/>
                <w:szCs w:val="24"/>
              </w:rPr>
              <w:t>1</w:t>
            </w:r>
          </w:p>
        </w:tc>
        <w:tc>
          <w:tcPr>
            <w:tcW w:w="2361" w:type="dxa"/>
          </w:tcPr>
          <w:p w:rsidR="00B02765" w:rsidRPr="00860C37" w:rsidRDefault="00B02765" w:rsidP="00B02765">
            <w:pPr>
              <w:pStyle w:val="TableParagraph"/>
              <w:spacing w:before="84"/>
              <w:ind w:right="89"/>
              <w:jc w:val="left"/>
              <w:rPr>
                <w:rFonts w:asciiTheme="majorBidi" w:hAnsiTheme="majorBidi" w:cstheme="majorBidi"/>
                <w:sz w:val="24"/>
                <w:szCs w:val="24"/>
              </w:rPr>
            </w:pPr>
          </w:p>
        </w:tc>
        <w:tc>
          <w:tcPr>
            <w:tcW w:w="312" w:type="dxa"/>
          </w:tcPr>
          <w:p w:rsidR="00B02765" w:rsidRPr="00860C37" w:rsidRDefault="00B02765" w:rsidP="00B02765">
            <w:pPr>
              <w:pStyle w:val="TableParagraph"/>
              <w:spacing w:before="76"/>
              <w:ind w:right="89"/>
              <w:jc w:val="left"/>
              <w:rPr>
                <w:rFonts w:asciiTheme="majorBidi" w:hAnsiTheme="majorBidi" w:cstheme="majorBidi"/>
                <w:sz w:val="24"/>
              </w:rPr>
            </w:pPr>
          </w:p>
        </w:tc>
      </w:tr>
      <w:tr w:rsidR="00B02765" w:rsidRPr="00860C37" w:rsidTr="00B02765">
        <w:trPr>
          <w:trHeight w:val="544"/>
        </w:trPr>
        <w:tc>
          <w:tcPr>
            <w:tcW w:w="5686" w:type="dxa"/>
          </w:tcPr>
          <w:p w:rsidR="00B02765" w:rsidRPr="00860C37" w:rsidRDefault="00B02765" w:rsidP="00B02765">
            <w:pPr>
              <w:pStyle w:val="TableParagraph"/>
              <w:spacing w:before="85"/>
              <w:ind w:right="89"/>
              <w:jc w:val="left"/>
              <w:rPr>
                <w:rFonts w:asciiTheme="majorBidi" w:hAnsiTheme="majorBidi" w:cstheme="majorBidi"/>
                <w:sz w:val="24"/>
                <w:szCs w:val="24"/>
              </w:rPr>
            </w:pPr>
            <w:r w:rsidRPr="00860C37">
              <w:rPr>
                <w:rFonts w:asciiTheme="majorBidi" w:hAnsiTheme="majorBidi" w:cstheme="majorBidi"/>
                <w:sz w:val="24"/>
                <w:szCs w:val="24"/>
              </w:rPr>
              <w:t xml:space="preserve">6. Leg 4 track judge </w:t>
            </w:r>
            <w:r>
              <w:rPr>
                <w:rFonts w:asciiTheme="majorBidi" w:hAnsiTheme="majorBidi" w:cstheme="majorBidi"/>
                <w:sz w:val="24"/>
                <w:szCs w:val="24"/>
              </w:rPr>
              <w:t xml:space="preserve">  </w:t>
            </w:r>
            <w:r w:rsidRPr="00860C37">
              <w:rPr>
                <w:rFonts w:asciiTheme="majorBidi" w:hAnsiTheme="majorBidi" w:cstheme="majorBidi"/>
                <w:sz w:val="24"/>
                <w:szCs w:val="24"/>
              </w:rPr>
              <w:t>1</w:t>
            </w:r>
          </w:p>
        </w:tc>
        <w:tc>
          <w:tcPr>
            <w:tcW w:w="2361" w:type="dxa"/>
          </w:tcPr>
          <w:p w:rsidR="00B02765" w:rsidRPr="00860C37" w:rsidRDefault="00B02765" w:rsidP="00B02765">
            <w:pPr>
              <w:pStyle w:val="TableParagraph"/>
              <w:spacing w:before="85"/>
              <w:ind w:right="89"/>
              <w:jc w:val="left"/>
              <w:rPr>
                <w:rFonts w:asciiTheme="majorBidi" w:hAnsiTheme="majorBidi" w:cstheme="majorBidi"/>
                <w:sz w:val="24"/>
                <w:szCs w:val="24"/>
              </w:rPr>
            </w:pPr>
          </w:p>
        </w:tc>
        <w:tc>
          <w:tcPr>
            <w:tcW w:w="312" w:type="dxa"/>
          </w:tcPr>
          <w:p w:rsidR="00B02765" w:rsidRPr="00860C37" w:rsidRDefault="00B02765" w:rsidP="00B02765">
            <w:pPr>
              <w:pStyle w:val="TableParagraph"/>
              <w:spacing w:before="77"/>
              <w:ind w:right="89"/>
              <w:jc w:val="left"/>
              <w:rPr>
                <w:rFonts w:asciiTheme="majorBidi" w:hAnsiTheme="majorBidi" w:cstheme="majorBidi"/>
                <w:sz w:val="24"/>
              </w:rPr>
            </w:pPr>
          </w:p>
        </w:tc>
      </w:tr>
      <w:tr w:rsidR="00B02765" w:rsidRPr="00860C37" w:rsidTr="00B02765">
        <w:trPr>
          <w:trHeight w:val="394"/>
        </w:trPr>
        <w:tc>
          <w:tcPr>
            <w:tcW w:w="5686" w:type="dxa"/>
          </w:tcPr>
          <w:p w:rsidR="00B02765" w:rsidRPr="00860C37" w:rsidRDefault="00B02765" w:rsidP="00B02765">
            <w:pPr>
              <w:pStyle w:val="TableParagraph"/>
              <w:spacing w:before="76" w:line="298" w:lineRule="exact"/>
              <w:ind w:right="89"/>
              <w:jc w:val="left"/>
              <w:rPr>
                <w:rFonts w:asciiTheme="majorBidi" w:hAnsiTheme="majorBidi" w:cstheme="majorBidi"/>
                <w:sz w:val="24"/>
                <w:szCs w:val="24"/>
              </w:rPr>
            </w:pPr>
            <w:r w:rsidRPr="00860C37">
              <w:rPr>
                <w:rFonts w:asciiTheme="majorBidi" w:hAnsiTheme="majorBidi" w:cstheme="majorBidi"/>
                <w:sz w:val="24"/>
                <w:szCs w:val="24"/>
              </w:rPr>
              <w:t xml:space="preserve">7. Timekeepers </w:t>
            </w:r>
            <w:r>
              <w:rPr>
                <w:rFonts w:asciiTheme="majorBidi" w:hAnsiTheme="majorBidi" w:cstheme="majorBidi"/>
                <w:sz w:val="24"/>
                <w:szCs w:val="24"/>
              </w:rPr>
              <w:t xml:space="preserve">         </w:t>
            </w:r>
            <w:r w:rsidRPr="00860C37">
              <w:rPr>
                <w:rFonts w:asciiTheme="majorBidi" w:hAnsiTheme="majorBidi" w:cstheme="majorBidi"/>
                <w:sz w:val="24"/>
                <w:szCs w:val="24"/>
              </w:rPr>
              <w:t>2</w:t>
            </w:r>
          </w:p>
        </w:tc>
        <w:tc>
          <w:tcPr>
            <w:tcW w:w="2361" w:type="dxa"/>
          </w:tcPr>
          <w:p w:rsidR="00B02765" w:rsidRPr="00860C37" w:rsidRDefault="00B02765" w:rsidP="00B02765">
            <w:pPr>
              <w:pStyle w:val="TableParagraph"/>
              <w:spacing w:before="85"/>
              <w:ind w:right="89"/>
              <w:jc w:val="left"/>
              <w:rPr>
                <w:rFonts w:asciiTheme="majorBidi" w:hAnsiTheme="majorBidi" w:cstheme="majorBidi"/>
                <w:sz w:val="24"/>
                <w:szCs w:val="24"/>
              </w:rPr>
            </w:pPr>
          </w:p>
        </w:tc>
        <w:tc>
          <w:tcPr>
            <w:tcW w:w="312" w:type="dxa"/>
          </w:tcPr>
          <w:p w:rsidR="00B02765" w:rsidRPr="00860C37" w:rsidRDefault="00B02765" w:rsidP="00B02765">
            <w:pPr>
              <w:pStyle w:val="TableParagraph"/>
              <w:spacing w:before="76" w:line="298" w:lineRule="exact"/>
              <w:ind w:right="89"/>
              <w:jc w:val="left"/>
              <w:rPr>
                <w:rFonts w:asciiTheme="majorBidi" w:hAnsiTheme="majorBidi" w:cstheme="majorBidi"/>
                <w:sz w:val="24"/>
              </w:rPr>
            </w:pPr>
          </w:p>
        </w:tc>
      </w:tr>
    </w:tbl>
    <w:p w:rsidR="00155097" w:rsidRPr="00860C37" w:rsidRDefault="00155097" w:rsidP="00860C37">
      <w:pPr>
        <w:pStyle w:val="BodyText"/>
        <w:spacing w:before="9"/>
        <w:ind w:right="89"/>
        <w:rPr>
          <w:rFonts w:cstheme="majorBidi"/>
          <w:sz w:val="28"/>
        </w:rPr>
      </w:pPr>
    </w:p>
    <w:p w:rsidR="00155097" w:rsidRPr="00860C37" w:rsidRDefault="00417B59" w:rsidP="00860C37">
      <w:pPr>
        <w:pStyle w:val="BodyText"/>
        <w:spacing w:before="11"/>
        <w:ind w:right="89"/>
        <w:rPr>
          <w:rFonts w:cstheme="majorBidi"/>
        </w:rPr>
      </w:pPr>
      <w:r w:rsidRPr="00860C37">
        <w:rPr>
          <w:rFonts w:cstheme="majorBidi"/>
          <w:b/>
          <w:bCs/>
        </w:rPr>
        <w:t>Caution:</w:t>
      </w:r>
      <w:r w:rsidRPr="00860C37">
        <w:rPr>
          <w:rFonts w:cstheme="majorBidi"/>
        </w:rPr>
        <w:t xml:space="preserve"> </w:t>
      </w:r>
    </w:p>
    <w:p w:rsidR="00155097" w:rsidRPr="00860C37" w:rsidRDefault="00417B59" w:rsidP="00860C37">
      <w:pPr>
        <w:pStyle w:val="BodyText"/>
        <w:spacing w:before="28"/>
        <w:ind w:right="89"/>
        <w:rPr>
          <w:rFonts w:cstheme="majorBidi"/>
        </w:rPr>
      </w:pPr>
      <w:r w:rsidRPr="00860C37">
        <w:rPr>
          <w:rFonts w:cstheme="majorBidi"/>
        </w:rPr>
        <w:t>One track judge is deployed at the starting point of each leg to ensure the player is fully prepared and has worn the required gear. These track judges guide the players in the changeover box.</w:t>
      </w:r>
    </w:p>
    <w:p w:rsidR="00155097" w:rsidRPr="00860C37" w:rsidRDefault="00417B59" w:rsidP="00860C37">
      <w:pPr>
        <w:pStyle w:val="BodyText"/>
        <w:spacing w:before="35"/>
        <w:ind w:right="89"/>
        <w:rPr>
          <w:rFonts w:cstheme="majorBidi"/>
        </w:rPr>
      </w:pPr>
      <w:r w:rsidRPr="00860C37">
        <w:rPr>
          <w:rFonts w:cstheme="majorBidi"/>
        </w:rPr>
        <w:t xml:space="preserve">In each </w:t>
      </w:r>
      <w:proofErr w:type="gramStart"/>
      <w:r w:rsidRPr="00860C37">
        <w:rPr>
          <w:rFonts w:cstheme="majorBidi"/>
        </w:rPr>
        <w:t>leg ,</w:t>
      </w:r>
      <w:proofErr w:type="gramEnd"/>
      <w:r w:rsidRPr="00860C37">
        <w:rPr>
          <w:rFonts w:cstheme="majorBidi"/>
        </w:rPr>
        <w:t xml:space="preserve"> the track judge holds up his white flag and blows his whistle to notify the umpire that the player is ready to enter the field. The track judge will hold up his red flag if he determines that the player is not ready to enter the field. The competition will not start until the player is ready.</w:t>
      </w:r>
    </w:p>
    <w:p w:rsidR="00155097" w:rsidRPr="00860C37" w:rsidRDefault="00155097" w:rsidP="00860C37">
      <w:pPr>
        <w:pStyle w:val="BodyText"/>
        <w:spacing w:before="2"/>
        <w:ind w:right="89"/>
        <w:rPr>
          <w:rFonts w:cstheme="majorBidi"/>
          <w:sz w:val="20"/>
        </w:rPr>
      </w:pPr>
    </w:p>
    <w:p w:rsidR="00155097" w:rsidRPr="00860C37" w:rsidRDefault="00417B59" w:rsidP="00B02765">
      <w:pPr>
        <w:pStyle w:val="BodyText"/>
        <w:spacing w:before="36"/>
        <w:ind w:right="89"/>
        <w:rPr>
          <w:rFonts w:cstheme="majorBidi"/>
        </w:rPr>
      </w:pPr>
      <w:r w:rsidRPr="00860C37">
        <w:rPr>
          <w:rFonts w:cstheme="majorBidi"/>
        </w:rPr>
        <w:t xml:space="preserve"> A) In 4 × 100 meters relay, in the event of an unauthorized delay, the players will receive a warning. When </w:t>
      </w:r>
      <w:proofErr w:type="spellStart"/>
      <w:r w:rsidRPr="00860C37">
        <w:rPr>
          <w:rFonts w:cstheme="majorBidi"/>
        </w:rPr>
        <w:t>on</w:t>
      </w:r>
      <w:proofErr w:type="spellEnd"/>
      <w:r w:rsidRPr="00860C37">
        <w:rPr>
          <w:rFonts w:cstheme="majorBidi"/>
        </w:rPr>
        <w:t xml:space="preserve"> of the players receives his second warning, the team will be removed from the competition with no score being recorded for it (the final decisions will be determined by the Technical Committee).</w:t>
      </w:r>
    </w:p>
    <w:p w:rsidR="00155097" w:rsidRPr="00860C37" w:rsidRDefault="00417B59" w:rsidP="00860C37">
      <w:pPr>
        <w:pStyle w:val="BodyText"/>
        <w:spacing w:before="28" w:line="372" w:lineRule="auto"/>
        <w:ind w:right="89"/>
        <w:rPr>
          <w:rFonts w:cstheme="majorBidi"/>
        </w:rPr>
      </w:pPr>
      <w:r w:rsidRPr="00860C37">
        <w:rPr>
          <w:rFonts w:cstheme="majorBidi"/>
        </w:rPr>
        <w:t xml:space="preserve">B) Failure to wear the firefighting uniform and the breathing apparatus in a timely manner is considered a delay and </w:t>
      </w:r>
      <w:proofErr w:type="gramStart"/>
      <w:r w:rsidRPr="00860C37">
        <w:rPr>
          <w:rFonts w:cstheme="majorBidi"/>
        </w:rPr>
        <w:t>impose</w:t>
      </w:r>
      <w:proofErr w:type="gramEnd"/>
      <w:r w:rsidRPr="00860C37">
        <w:rPr>
          <w:rFonts w:cstheme="majorBidi"/>
        </w:rPr>
        <w:t xml:space="preserve"> a penalty on the team. For each delay, 5 seconds will be added to the team’s final time.</w:t>
      </w:r>
    </w:p>
    <w:p w:rsidR="00155097" w:rsidRPr="00860C37" w:rsidRDefault="00417B59" w:rsidP="00860C37">
      <w:pPr>
        <w:pStyle w:val="BodyText"/>
        <w:spacing w:before="27"/>
        <w:ind w:right="89"/>
        <w:rPr>
          <w:rFonts w:cstheme="majorBidi"/>
        </w:rPr>
      </w:pPr>
      <w:r w:rsidRPr="00860C37">
        <w:rPr>
          <w:rFonts w:cstheme="majorBidi"/>
        </w:rPr>
        <w:t>C) The judges are not allowed to start the game or notify the umpire of the players’ readiness unless all the players have worn the required gears and equipment.</w:t>
      </w:r>
    </w:p>
    <w:p w:rsidR="00155097" w:rsidRPr="00860C37" w:rsidRDefault="00155097" w:rsidP="00860C37">
      <w:pPr>
        <w:pStyle w:val="BodyText"/>
        <w:ind w:right="89"/>
        <w:rPr>
          <w:rFonts w:cstheme="majorBidi"/>
          <w:sz w:val="14"/>
        </w:rPr>
      </w:pPr>
    </w:p>
    <w:p w:rsidR="00155097" w:rsidRPr="00860C37" w:rsidRDefault="00417B59" w:rsidP="00860C37">
      <w:pPr>
        <w:pStyle w:val="BodyText"/>
        <w:spacing w:before="27" w:line="367" w:lineRule="auto"/>
        <w:ind w:right="89"/>
        <w:rPr>
          <w:rFonts w:cstheme="majorBidi"/>
        </w:rPr>
      </w:pPr>
      <w:r w:rsidRPr="00860C37">
        <w:rPr>
          <w:rFonts w:cstheme="majorBidi"/>
        </w:rPr>
        <w:t xml:space="preserve"> D) Wearing identical uniforms in team competitions is mandatory (the first two players: track and field apparel; third player: firefighting uniform and breathing apparatus; fourth player: firefighting uniform).</w:t>
      </w:r>
    </w:p>
    <w:p w:rsidR="00155097" w:rsidRPr="00860C37" w:rsidRDefault="00417B59" w:rsidP="00B02765">
      <w:pPr>
        <w:pStyle w:val="BodyText"/>
        <w:spacing w:before="28"/>
        <w:ind w:right="89"/>
        <w:rPr>
          <w:rFonts w:cstheme="majorBidi"/>
          <w:sz w:val="14"/>
        </w:rPr>
      </w:pPr>
      <w:r w:rsidRPr="00860C37">
        <w:rPr>
          <w:rFonts w:cstheme="majorBidi"/>
        </w:rPr>
        <w:t xml:space="preserve">E) The Organizing Committee (host) shall be responsible for emptying the fire pan. The leg 4 track judge the process through which the fire pan is emptied and recharged. Fore safety purposes, during the fire suppression process in leg 4, one fire engine should be available at the site. </w:t>
      </w:r>
    </w:p>
    <w:p w:rsidR="00155097" w:rsidRPr="00860C37" w:rsidRDefault="00417B59" w:rsidP="00860C37">
      <w:pPr>
        <w:pStyle w:val="BodyText"/>
        <w:spacing w:before="27"/>
        <w:ind w:right="89"/>
        <w:rPr>
          <w:rFonts w:cstheme="majorBidi"/>
        </w:rPr>
      </w:pPr>
      <w:r w:rsidRPr="00860C37">
        <w:rPr>
          <w:rFonts w:cstheme="majorBidi"/>
        </w:rPr>
        <w:t>F) The outgoing player is prohibited from accompanying the incoming player in the field (after the changeover box).</w:t>
      </w:r>
    </w:p>
    <w:p w:rsidR="00155097" w:rsidRPr="00860C37" w:rsidRDefault="00155097" w:rsidP="00860C37">
      <w:pPr>
        <w:ind w:right="89"/>
        <w:rPr>
          <w:rFonts w:cstheme="majorBidi"/>
        </w:rPr>
        <w:sectPr w:rsidR="00155097" w:rsidRPr="00860C37">
          <w:pgSz w:w="12240" w:h="15840"/>
          <w:pgMar w:top="1420" w:right="1720" w:bottom="920" w:left="1500" w:header="720" w:footer="720" w:gutter="0"/>
          <w:cols w:space="720"/>
        </w:sectPr>
      </w:pPr>
    </w:p>
    <w:p w:rsidR="00155097" w:rsidRPr="00860C37" w:rsidRDefault="0037562D" w:rsidP="00B02765">
      <w:pPr>
        <w:pStyle w:val="Heading2"/>
        <w:numPr>
          <w:ilvl w:val="0"/>
          <w:numId w:val="10"/>
        </w:numPr>
        <w:spacing w:before="0"/>
        <w:ind w:right="89"/>
        <w:jc w:val="left"/>
        <w:rPr>
          <w:rFonts w:asciiTheme="majorBidi" w:hAnsiTheme="majorBidi" w:cstheme="majorBidi"/>
        </w:rPr>
      </w:pPr>
      <w:r>
        <w:rPr>
          <w:rFonts w:asciiTheme="majorBidi" w:hAnsiTheme="majorBidi" w:cstheme="majorBidi"/>
          <w:b w:val="0"/>
          <w:bCs w:val="0"/>
        </w:rPr>
        <w:lastRenderedPageBreak/>
        <w:t xml:space="preserve"> </w:t>
      </w:r>
      <w:r w:rsidR="00417B59" w:rsidRPr="00860C37">
        <w:rPr>
          <w:rFonts w:asciiTheme="majorBidi" w:hAnsiTheme="majorBidi" w:cstheme="majorBidi"/>
        </w:rPr>
        <w:t xml:space="preserve"> </w:t>
      </w:r>
      <w:bookmarkStart w:id="28" w:name="_Toc517259507"/>
      <w:r w:rsidR="00417B59" w:rsidRPr="00860C37">
        <w:rPr>
          <w:rFonts w:asciiTheme="majorBidi" w:hAnsiTheme="majorBidi" w:cstheme="majorBidi"/>
        </w:rPr>
        <w:t>Table of Fouls:</w:t>
      </w:r>
      <w:bookmarkEnd w:id="28"/>
    </w:p>
    <w:p w:rsidR="00155097" w:rsidRPr="00860C37" w:rsidRDefault="00155097" w:rsidP="00860C37">
      <w:pPr>
        <w:pStyle w:val="BodyText"/>
        <w:spacing w:after="1"/>
        <w:ind w:right="89"/>
        <w:rPr>
          <w:rFonts w:cstheme="majorBidi"/>
          <w:sz w:val="25"/>
        </w:rPr>
      </w:pPr>
    </w:p>
    <w:tbl>
      <w:tblPr>
        <w:bidiVisual/>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73"/>
        <w:gridCol w:w="3602"/>
        <w:gridCol w:w="667"/>
      </w:tblGrid>
      <w:tr w:rsidR="00155097" w:rsidRPr="00860C37" w:rsidTr="00B02765">
        <w:trPr>
          <w:trHeight w:val="410"/>
        </w:trPr>
        <w:tc>
          <w:tcPr>
            <w:tcW w:w="5073" w:type="dxa"/>
          </w:tcPr>
          <w:p w:rsidR="00155097" w:rsidRPr="00860C37" w:rsidRDefault="00417B59" w:rsidP="00860C37">
            <w:pPr>
              <w:pStyle w:val="TableParagraph"/>
              <w:spacing w:before="26"/>
              <w:ind w:right="89"/>
              <w:jc w:val="left"/>
              <w:rPr>
                <w:rFonts w:asciiTheme="majorBidi" w:hAnsiTheme="majorBidi" w:cstheme="majorBidi"/>
                <w:b/>
                <w:bCs/>
              </w:rPr>
            </w:pPr>
            <w:r w:rsidRPr="00860C37">
              <w:rPr>
                <w:rFonts w:asciiTheme="majorBidi" w:hAnsiTheme="majorBidi" w:cstheme="majorBidi"/>
                <w:b/>
                <w:bCs/>
              </w:rPr>
              <w:t>Penalty</w:t>
            </w:r>
          </w:p>
        </w:tc>
        <w:tc>
          <w:tcPr>
            <w:tcW w:w="3602" w:type="dxa"/>
          </w:tcPr>
          <w:p w:rsidR="00155097" w:rsidRPr="00860C37" w:rsidRDefault="00417B59" w:rsidP="00860C37">
            <w:pPr>
              <w:pStyle w:val="TableParagraph"/>
              <w:spacing w:before="26"/>
              <w:ind w:right="89"/>
              <w:jc w:val="left"/>
              <w:rPr>
                <w:rFonts w:asciiTheme="majorBidi" w:hAnsiTheme="majorBidi" w:cstheme="majorBidi"/>
                <w:b/>
                <w:bCs/>
              </w:rPr>
            </w:pPr>
            <w:r w:rsidRPr="00860C37">
              <w:rPr>
                <w:rFonts w:asciiTheme="majorBidi" w:hAnsiTheme="majorBidi" w:cstheme="majorBidi"/>
                <w:b/>
                <w:bCs/>
              </w:rPr>
              <w:t>Type of Foul</w:t>
            </w:r>
          </w:p>
        </w:tc>
        <w:tc>
          <w:tcPr>
            <w:tcW w:w="667" w:type="dxa"/>
          </w:tcPr>
          <w:p w:rsidR="00155097" w:rsidRPr="00860C37" w:rsidRDefault="00417B59" w:rsidP="00860C37">
            <w:pPr>
              <w:pStyle w:val="TableParagraph"/>
              <w:spacing w:before="26"/>
              <w:ind w:right="89"/>
              <w:jc w:val="left"/>
              <w:rPr>
                <w:rFonts w:asciiTheme="majorBidi" w:hAnsiTheme="majorBidi" w:cstheme="majorBidi"/>
                <w:b/>
                <w:bCs/>
              </w:rPr>
            </w:pPr>
            <w:r w:rsidRPr="00860C37">
              <w:rPr>
                <w:rFonts w:asciiTheme="majorBidi" w:hAnsiTheme="majorBidi" w:cstheme="majorBidi"/>
                <w:b/>
                <w:bCs/>
              </w:rPr>
              <w:t>Number</w:t>
            </w:r>
          </w:p>
        </w:tc>
      </w:tr>
      <w:tr w:rsidR="00155097" w:rsidRPr="00860C37" w:rsidTr="00B02765">
        <w:trPr>
          <w:trHeight w:val="1153"/>
        </w:trPr>
        <w:tc>
          <w:tcPr>
            <w:tcW w:w="5073" w:type="dxa"/>
          </w:tcPr>
          <w:p w:rsidR="00155097" w:rsidRPr="00860C37" w:rsidRDefault="00417B59" w:rsidP="00860C37">
            <w:pPr>
              <w:pStyle w:val="TableParagraph"/>
              <w:spacing w:before="6" w:line="283" w:lineRule="auto"/>
              <w:ind w:right="89"/>
              <w:jc w:val="left"/>
              <w:rPr>
                <w:rFonts w:asciiTheme="majorBidi" w:hAnsiTheme="majorBidi" w:cstheme="majorBidi"/>
              </w:rPr>
            </w:pPr>
            <w:r w:rsidRPr="00860C37">
              <w:rPr>
                <w:rFonts w:asciiTheme="majorBidi" w:hAnsiTheme="majorBidi" w:cstheme="majorBidi"/>
              </w:rPr>
              <w:t>Up to two minutes of delay: Five seconds are added to the team’s final time.</w:t>
            </w:r>
            <w:r w:rsidRPr="00860C37">
              <w:rPr>
                <w:rFonts w:asciiTheme="majorBidi" w:hAnsiTheme="majorBidi" w:cstheme="majorBidi"/>
              </w:rPr>
              <w:br/>
              <w:t>More than two minutes of delay: For each minute of delay, five seconds are added to the team’s final time.</w:t>
            </w:r>
          </w:p>
          <w:p w:rsidR="00155097" w:rsidRPr="00860C37" w:rsidRDefault="00155097" w:rsidP="00860C37">
            <w:pPr>
              <w:pStyle w:val="TableParagraph"/>
              <w:spacing w:line="326" w:lineRule="exact"/>
              <w:ind w:right="89"/>
              <w:jc w:val="left"/>
              <w:rPr>
                <w:rFonts w:asciiTheme="majorBidi" w:hAnsiTheme="majorBidi" w:cstheme="majorBidi"/>
              </w:rPr>
            </w:pPr>
          </w:p>
        </w:tc>
        <w:tc>
          <w:tcPr>
            <w:tcW w:w="3602" w:type="dxa"/>
          </w:tcPr>
          <w:p w:rsidR="00155097" w:rsidRPr="00860C37" w:rsidRDefault="00155097" w:rsidP="00860C37">
            <w:pPr>
              <w:pStyle w:val="TableParagraph"/>
              <w:ind w:right="89"/>
              <w:jc w:val="left"/>
              <w:rPr>
                <w:rFonts w:asciiTheme="majorBidi" w:hAnsiTheme="majorBidi" w:cstheme="majorBidi"/>
              </w:rPr>
            </w:pPr>
          </w:p>
          <w:p w:rsidR="00155097" w:rsidRPr="00860C37" w:rsidRDefault="00417B59" w:rsidP="00860C37">
            <w:pPr>
              <w:pStyle w:val="TableParagraph"/>
              <w:spacing w:before="153"/>
              <w:ind w:right="89"/>
              <w:jc w:val="left"/>
              <w:rPr>
                <w:rFonts w:asciiTheme="majorBidi" w:hAnsiTheme="majorBidi" w:cstheme="majorBidi"/>
              </w:rPr>
            </w:pPr>
            <w:r w:rsidRPr="00860C37">
              <w:rPr>
                <w:rFonts w:asciiTheme="majorBidi" w:hAnsiTheme="majorBidi" w:cstheme="majorBidi"/>
              </w:rPr>
              <w:t>Delayed lining up at the starting line</w:t>
            </w:r>
          </w:p>
        </w:tc>
        <w:tc>
          <w:tcPr>
            <w:tcW w:w="667" w:type="dxa"/>
          </w:tcPr>
          <w:p w:rsidR="00155097" w:rsidRPr="00860C37" w:rsidRDefault="00155097" w:rsidP="00860C37">
            <w:pPr>
              <w:pStyle w:val="TableParagraph"/>
              <w:ind w:right="89"/>
              <w:jc w:val="left"/>
              <w:rPr>
                <w:rFonts w:asciiTheme="majorBidi" w:hAnsiTheme="majorBidi" w:cstheme="majorBidi"/>
              </w:rPr>
            </w:pPr>
          </w:p>
          <w:p w:rsidR="00155097" w:rsidRPr="00860C37" w:rsidRDefault="00417B59" w:rsidP="00860C37">
            <w:pPr>
              <w:pStyle w:val="TableParagraph"/>
              <w:spacing w:before="146"/>
              <w:ind w:right="89"/>
              <w:jc w:val="left"/>
              <w:rPr>
                <w:rFonts w:asciiTheme="majorBidi" w:hAnsiTheme="majorBidi" w:cstheme="majorBidi"/>
              </w:rPr>
            </w:pPr>
            <w:r w:rsidRPr="00860C37">
              <w:rPr>
                <w:rFonts w:asciiTheme="majorBidi" w:hAnsiTheme="majorBidi" w:cstheme="majorBidi"/>
              </w:rPr>
              <w:t>1</w:t>
            </w:r>
          </w:p>
        </w:tc>
      </w:tr>
      <w:tr w:rsidR="00155097" w:rsidRPr="00860C37" w:rsidTr="00B02765">
        <w:trPr>
          <w:trHeight w:val="384"/>
        </w:trPr>
        <w:tc>
          <w:tcPr>
            <w:tcW w:w="507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The player should return and repeat the move (max. twice)</w:t>
            </w:r>
          </w:p>
        </w:tc>
        <w:tc>
          <w:tcPr>
            <w:tcW w:w="3602"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Colliding with hurdles and making them collapse</w:t>
            </w:r>
          </w:p>
        </w:tc>
        <w:tc>
          <w:tcPr>
            <w:tcW w:w="667"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2</w:t>
            </w:r>
          </w:p>
        </w:tc>
      </w:tr>
      <w:tr w:rsidR="00155097" w:rsidRPr="00860C37" w:rsidTr="00B02765">
        <w:trPr>
          <w:trHeight w:val="385"/>
        </w:trPr>
        <w:tc>
          <w:tcPr>
            <w:tcW w:w="507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The player should return and repeat the move (max. twice)</w:t>
            </w:r>
          </w:p>
        </w:tc>
        <w:tc>
          <w:tcPr>
            <w:tcW w:w="3602" w:type="dxa"/>
          </w:tcPr>
          <w:p w:rsidR="00155097" w:rsidRPr="00860C37" w:rsidRDefault="00417B59" w:rsidP="00860C37">
            <w:pPr>
              <w:pStyle w:val="TableParagraph"/>
              <w:spacing w:before="13"/>
              <w:ind w:right="89"/>
              <w:jc w:val="left"/>
              <w:rPr>
                <w:rFonts w:asciiTheme="majorBidi" w:hAnsiTheme="majorBidi" w:cstheme="majorBidi"/>
              </w:rPr>
            </w:pPr>
            <w:r w:rsidRPr="00860C37">
              <w:rPr>
                <w:rFonts w:asciiTheme="majorBidi" w:hAnsiTheme="majorBidi" w:cstheme="majorBidi"/>
              </w:rPr>
              <w:t>Dropping the relay baton on the ground</w:t>
            </w:r>
          </w:p>
        </w:tc>
        <w:tc>
          <w:tcPr>
            <w:tcW w:w="667"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3</w:t>
            </w:r>
          </w:p>
        </w:tc>
      </w:tr>
      <w:tr w:rsidR="00155097" w:rsidRPr="00860C37" w:rsidTr="00B02765">
        <w:trPr>
          <w:trHeight w:val="383"/>
        </w:trPr>
        <w:tc>
          <w:tcPr>
            <w:tcW w:w="507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For each leg, three seconds are added to the team’s final time.</w:t>
            </w:r>
          </w:p>
        </w:tc>
        <w:tc>
          <w:tcPr>
            <w:tcW w:w="3602"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Failure to hand over the relay baton at changeover boxes</w:t>
            </w:r>
          </w:p>
        </w:tc>
        <w:tc>
          <w:tcPr>
            <w:tcW w:w="667"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4</w:t>
            </w:r>
          </w:p>
        </w:tc>
      </w:tr>
      <w:tr w:rsidR="00155097" w:rsidRPr="00860C37" w:rsidTr="00B02765">
        <w:trPr>
          <w:trHeight w:val="384"/>
        </w:trPr>
        <w:tc>
          <w:tcPr>
            <w:tcW w:w="507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The player should return and repeat the move (max. twice)</w:t>
            </w:r>
          </w:p>
        </w:tc>
        <w:tc>
          <w:tcPr>
            <w:tcW w:w="3602"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Falling off the vault or landing before the longitudinal line of 8 m</w:t>
            </w:r>
          </w:p>
        </w:tc>
        <w:tc>
          <w:tcPr>
            <w:tcW w:w="667"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5</w:t>
            </w:r>
          </w:p>
        </w:tc>
      </w:tr>
      <w:tr w:rsidR="00155097" w:rsidRPr="00860C37" w:rsidTr="00B02765">
        <w:trPr>
          <w:trHeight w:val="384"/>
        </w:trPr>
        <w:tc>
          <w:tcPr>
            <w:tcW w:w="5073"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The player should refasten the breathing apparatus and continue running</w:t>
            </w:r>
          </w:p>
        </w:tc>
        <w:tc>
          <w:tcPr>
            <w:tcW w:w="3602"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Loosening of the breathing apparatus</w:t>
            </w:r>
          </w:p>
        </w:tc>
        <w:tc>
          <w:tcPr>
            <w:tcW w:w="667" w:type="dxa"/>
          </w:tcPr>
          <w:p w:rsidR="00155097" w:rsidRPr="00860C37" w:rsidRDefault="00417B59" w:rsidP="00860C37">
            <w:pPr>
              <w:pStyle w:val="TableParagraph"/>
              <w:spacing w:before="4"/>
              <w:ind w:right="89"/>
              <w:jc w:val="left"/>
              <w:rPr>
                <w:rFonts w:asciiTheme="majorBidi" w:hAnsiTheme="majorBidi" w:cstheme="majorBidi"/>
              </w:rPr>
            </w:pPr>
            <w:r w:rsidRPr="00860C37">
              <w:rPr>
                <w:rFonts w:asciiTheme="majorBidi" w:hAnsiTheme="majorBidi" w:cstheme="majorBidi"/>
              </w:rPr>
              <w:t>6</w:t>
            </w:r>
          </w:p>
        </w:tc>
      </w:tr>
      <w:tr w:rsidR="00155097" w:rsidRPr="00860C37" w:rsidTr="00B02765">
        <w:trPr>
          <w:trHeight w:val="383"/>
        </w:trPr>
        <w:tc>
          <w:tcPr>
            <w:tcW w:w="5073"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 xml:space="preserve">The player is not allowed to run in </w:t>
            </w:r>
            <w:proofErr w:type="spellStart"/>
            <w:r w:rsidRPr="00860C37">
              <w:rPr>
                <w:rFonts w:asciiTheme="majorBidi" w:hAnsiTheme="majorBidi" w:cstheme="majorBidi"/>
              </w:rPr>
              <w:t>th</w:t>
            </w:r>
            <w:proofErr w:type="spellEnd"/>
            <w:r w:rsidRPr="00860C37">
              <w:rPr>
                <w:rFonts w:asciiTheme="majorBidi" w:hAnsiTheme="majorBidi" w:cstheme="majorBidi"/>
              </w:rPr>
              <w:t xml:space="preserve"> competition.</w:t>
            </w:r>
          </w:p>
        </w:tc>
        <w:tc>
          <w:tcPr>
            <w:tcW w:w="3602"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Failure to wear the complete set of firefighting uniform</w:t>
            </w:r>
          </w:p>
        </w:tc>
        <w:tc>
          <w:tcPr>
            <w:tcW w:w="667"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7</w:t>
            </w:r>
          </w:p>
        </w:tc>
      </w:tr>
      <w:tr w:rsidR="00155097" w:rsidRPr="00860C37" w:rsidTr="00B02765">
        <w:trPr>
          <w:trHeight w:val="769"/>
        </w:trPr>
        <w:tc>
          <w:tcPr>
            <w:tcW w:w="5073" w:type="dxa"/>
          </w:tcPr>
          <w:p w:rsidR="00155097" w:rsidRPr="00860C37" w:rsidRDefault="00417B59" w:rsidP="00860C37">
            <w:pPr>
              <w:pStyle w:val="TableParagraph"/>
              <w:spacing w:before="6" w:line="288" w:lineRule="auto"/>
              <w:ind w:right="89"/>
              <w:jc w:val="left"/>
              <w:rPr>
                <w:rFonts w:asciiTheme="majorBidi" w:hAnsiTheme="majorBidi" w:cstheme="majorBidi"/>
              </w:rPr>
            </w:pPr>
            <w:r w:rsidRPr="00860C37">
              <w:rPr>
                <w:rFonts w:asciiTheme="majorBidi" w:hAnsiTheme="majorBidi" w:cstheme="majorBidi"/>
              </w:rPr>
              <w:t>Leg 1: Three seconds are added to the team’s final time. Leg 2: Five seconds are added to the team’s final time.</w:t>
            </w:r>
          </w:p>
        </w:tc>
        <w:tc>
          <w:tcPr>
            <w:tcW w:w="3602" w:type="dxa"/>
          </w:tcPr>
          <w:p w:rsidR="00155097" w:rsidRPr="00860C37" w:rsidRDefault="00155097" w:rsidP="00860C37">
            <w:pPr>
              <w:pStyle w:val="TableParagraph"/>
              <w:spacing w:before="5"/>
              <w:ind w:right="89"/>
              <w:jc w:val="left"/>
              <w:rPr>
                <w:rFonts w:asciiTheme="majorBidi" w:hAnsiTheme="majorBidi" w:cstheme="majorBidi"/>
                <w:sz w:val="18"/>
              </w:rPr>
            </w:pPr>
          </w:p>
          <w:p w:rsidR="00155097" w:rsidRPr="00860C37" w:rsidRDefault="00417B59" w:rsidP="00860C37">
            <w:pPr>
              <w:pStyle w:val="TableParagraph"/>
              <w:spacing w:before="1"/>
              <w:ind w:right="89"/>
              <w:jc w:val="left"/>
              <w:rPr>
                <w:rFonts w:asciiTheme="majorBidi" w:hAnsiTheme="majorBidi" w:cstheme="majorBidi"/>
              </w:rPr>
            </w:pPr>
            <w:r w:rsidRPr="00860C37">
              <w:rPr>
                <w:rFonts w:asciiTheme="majorBidi" w:hAnsiTheme="majorBidi" w:cstheme="majorBidi"/>
              </w:rPr>
              <w:t>Falling of fire extinguisher</w:t>
            </w:r>
          </w:p>
        </w:tc>
        <w:tc>
          <w:tcPr>
            <w:tcW w:w="667" w:type="dxa"/>
          </w:tcPr>
          <w:p w:rsidR="00155097" w:rsidRPr="00860C37" w:rsidRDefault="00155097" w:rsidP="00860C37">
            <w:pPr>
              <w:pStyle w:val="TableParagraph"/>
              <w:spacing w:before="9"/>
              <w:ind w:right="89"/>
              <w:jc w:val="left"/>
              <w:rPr>
                <w:rFonts w:asciiTheme="majorBidi" w:hAnsiTheme="majorBidi" w:cstheme="majorBidi"/>
                <w:sz w:val="17"/>
              </w:rPr>
            </w:pPr>
          </w:p>
          <w:p w:rsidR="00155097" w:rsidRPr="00860C37" w:rsidRDefault="00417B59" w:rsidP="00860C37">
            <w:pPr>
              <w:pStyle w:val="TableParagraph"/>
              <w:ind w:right="89"/>
              <w:jc w:val="left"/>
              <w:rPr>
                <w:rFonts w:asciiTheme="majorBidi" w:hAnsiTheme="majorBidi" w:cstheme="majorBidi"/>
              </w:rPr>
            </w:pPr>
            <w:r w:rsidRPr="00860C37">
              <w:rPr>
                <w:rFonts w:asciiTheme="majorBidi" w:hAnsiTheme="majorBidi" w:cstheme="majorBidi"/>
              </w:rPr>
              <w:t>8</w:t>
            </w:r>
          </w:p>
        </w:tc>
      </w:tr>
      <w:tr w:rsidR="00155097" w:rsidRPr="00860C37" w:rsidTr="00B02765">
        <w:trPr>
          <w:trHeight w:val="1154"/>
        </w:trPr>
        <w:tc>
          <w:tcPr>
            <w:tcW w:w="5073" w:type="dxa"/>
          </w:tcPr>
          <w:p w:rsidR="00155097" w:rsidRPr="00860C37" w:rsidRDefault="00417B59" w:rsidP="00860C37">
            <w:pPr>
              <w:pStyle w:val="TableParagraph"/>
              <w:spacing w:before="5" w:line="285" w:lineRule="auto"/>
              <w:ind w:right="89"/>
              <w:jc w:val="left"/>
              <w:rPr>
                <w:rFonts w:asciiTheme="majorBidi" w:hAnsiTheme="majorBidi" w:cstheme="majorBidi"/>
              </w:rPr>
            </w:pPr>
            <w:r w:rsidRPr="00860C37">
              <w:rPr>
                <w:rFonts w:asciiTheme="majorBidi" w:hAnsiTheme="majorBidi" w:cstheme="majorBidi"/>
              </w:rPr>
              <w:t>The player should return and use the spare fire extinguisher (the spare fire extinguisher is located at a 1.5 m distance from the fire pan). If the player fails to fully suppress the fire with the spare fire extinguisher, he will be removed from the competition.</w:t>
            </w:r>
          </w:p>
        </w:tc>
        <w:tc>
          <w:tcPr>
            <w:tcW w:w="3602" w:type="dxa"/>
          </w:tcPr>
          <w:p w:rsidR="00155097" w:rsidRPr="00860C37" w:rsidRDefault="00155097" w:rsidP="00860C37">
            <w:pPr>
              <w:pStyle w:val="TableParagraph"/>
              <w:ind w:right="89"/>
              <w:jc w:val="left"/>
              <w:rPr>
                <w:rFonts w:asciiTheme="majorBidi" w:hAnsiTheme="majorBidi" w:cstheme="majorBidi"/>
              </w:rPr>
            </w:pPr>
          </w:p>
          <w:p w:rsidR="00155097" w:rsidRPr="00860C37" w:rsidRDefault="00417B59" w:rsidP="00860C37">
            <w:pPr>
              <w:pStyle w:val="TableParagraph"/>
              <w:spacing w:before="153"/>
              <w:ind w:right="89"/>
              <w:jc w:val="left"/>
              <w:rPr>
                <w:rFonts w:asciiTheme="majorBidi" w:hAnsiTheme="majorBidi" w:cstheme="majorBidi"/>
              </w:rPr>
            </w:pPr>
            <w:r w:rsidRPr="00860C37">
              <w:rPr>
                <w:rFonts w:asciiTheme="majorBidi" w:hAnsiTheme="majorBidi" w:cstheme="majorBidi"/>
              </w:rPr>
              <w:t>Failure to extinguish fire</w:t>
            </w:r>
          </w:p>
        </w:tc>
        <w:tc>
          <w:tcPr>
            <w:tcW w:w="667" w:type="dxa"/>
          </w:tcPr>
          <w:p w:rsidR="00155097" w:rsidRPr="00860C37" w:rsidRDefault="00155097" w:rsidP="00860C37">
            <w:pPr>
              <w:pStyle w:val="TableParagraph"/>
              <w:ind w:right="89"/>
              <w:jc w:val="left"/>
              <w:rPr>
                <w:rFonts w:asciiTheme="majorBidi" w:hAnsiTheme="majorBidi" w:cstheme="majorBidi"/>
              </w:rPr>
            </w:pPr>
          </w:p>
          <w:p w:rsidR="00155097" w:rsidRPr="00860C37" w:rsidRDefault="00417B59" w:rsidP="00860C37">
            <w:pPr>
              <w:pStyle w:val="TableParagraph"/>
              <w:spacing w:before="145"/>
              <w:ind w:right="89"/>
              <w:jc w:val="left"/>
              <w:rPr>
                <w:rFonts w:asciiTheme="majorBidi" w:hAnsiTheme="majorBidi" w:cstheme="majorBidi"/>
              </w:rPr>
            </w:pPr>
            <w:r w:rsidRPr="00860C37">
              <w:rPr>
                <w:rFonts w:asciiTheme="majorBidi" w:hAnsiTheme="majorBidi" w:cstheme="majorBidi"/>
              </w:rPr>
              <w:t>9</w:t>
            </w:r>
          </w:p>
        </w:tc>
      </w:tr>
      <w:tr w:rsidR="00155097" w:rsidRPr="00860C37" w:rsidTr="00B02765">
        <w:trPr>
          <w:trHeight w:val="768"/>
        </w:trPr>
        <w:tc>
          <w:tcPr>
            <w:tcW w:w="5073" w:type="dxa"/>
          </w:tcPr>
          <w:p w:rsidR="00155097" w:rsidRPr="00860C37" w:rsidRDefault="00155097" w:rsidP="00860C37">
            <w:pPr>
              <w:pStyle w:val="TableParagraph"/>
              <w:spacing w:before="5"/>
              <w:ind w:right="89"/>
              <w:jc w:val="left"/>
              <w:rPr>
                <w:rFonts w:asciiTheme="majorBidi" w:hAnsiTheme="majorBidi" w:cstheme="majorBidi"/>
                <w:sz w:val="18"/>
              </w:rPr>
            </w:pPr>
          </w:p>
          <w:p w:rsidR="00155097" w:rsidRPr="00860C37" w:rsidRDefault="00417B59" w:rsidP="00860C37">
            <w:pPr>
              <w:pStyle w:val="TableParagraph"/>
              <w:ind w:right="89"/>
              <w:jc w:val="left"/>
              <w:rPr>
                <w:rFonts w:asciiTheme="majorBidi" w:hAnsiTheme="majorBidi" w:cstheme="majorBidi"/>
              </w:rPr>
            </w:pPr>
            <w:r w:rsidRPr="00860C37">
              <w:rPr>
                <w:rFonts w:asciiTheme="majorBidi" w:hAnsiTheme="majorBidi" w:cstheme="majorBidi"/>
              </w:rPr>
              <w:t xml:space="preserve">The competition will not </w:t>
            </w:r>
            <w:proofErr w:type="gramStart"/>
            <w:r w:rsidRPr="00860C37">
              <w:rPr>
                <w:rFonts w:asciiTheme="majorBidi" w:hAnsiTheme="majorBidi" w:cstheme="majorBidi"/>
              </w:rPr>
              <w:t>announced</w:t>
            </w:r>
            <w:proofErr w:type="gramEnd"/>
            <w:r w:rsidRPr="00860C37">
              <w:rPr>
                <w:rFonts w:asciiTheme="majorBidi" w:hAnsiTheme="majorBidi" w:cstheme="majorBidi"/>
              </w:rPr>
              <w:t xml:space="preserve"> as finished and the time will continue running.</w:t>
            </w:r>
          </w:p>
        </w:tc>
        <w:tc>
          <w:tcPr>
            <w:tcW w:w="3602"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Failure to fully cross the finish line and carry the fire extinguisher to the other side</w:t>
            </w:r>
          </w:p>
          <w:p w:rsidR="00155097" w:rsidRPr="00860C37" w:rsidRDefault="00155097" w:rsidP="00860C37">
            <w:pPr>
              <w:pStyle w:val="TableParagraph"/>
              <w:spacing w:before="132"/>
              <w:ind w:right="89"/>
              <w:jc w:val="left"/>
              <w:rPr>
                <w:rFonts w:asciiTheme="majorBidi" w:hAnsiTheme="majorBidi" w:cstheme="majorBidi"/>
              </w:rPr>
            </w:pPr>
          </w:p>
        </w:tc>
        <w:tc>
          <w:tcPr>
            <w:tcW w:w="667" w:type="dxa"/>
          </w:tcPr>
          <w:p w:rsidR="00155097" w:rsidRPr="00860C37" w:rsidRDefault="00417B59" w:rsidP="00860C37">
            <w:pPr>
              <w:pStyle w:val="TableParagraph"/>
              <w:spacing w:before="197"/>
              <w:ind w:right="89"/>
              <w:jc w:val="left"/>
              <w:rPr>
                <w:rFonts w:asciiTheme="majorBidi" w:hAnsiTheme="majorBidi" w:cstheme="majorBidi"/>
              </w:rPr>
            </w:pPr>
            <w:r w:rsidRPr="00860C37">
              <w:rPr>
                <w:rFonts w:asciiTheme="majorBidi" w:hAnsiTheme="majorBidi" w:cstheme="majorBidi"/>
              </w:rPr>
              <w:t>10</w:t>
            </w:r>
          </w:p>
        </w:tc>
      </w:tr>
      <w:tr w:rsidR="00155097" w:rsidRPr="00860C37" w:rsidTr="00B02765">
        <w:trPr>
          <w:trHeight w:val="768"/>
        </w:trPr>
        <w:tc>
          <w:tcPr>
            <w:tcW w:w="5073" w:type="dxa"/>
          </w:tcPr>
          <w:p w:rsidR="00155097" w:rsidRPr="00860C37" w:rsidRDefault="00417B59" w:rsidP="00860C37">
            <w:pPr>
              <w:pStyle w:val="TableParagraph"/>
              <w:spacing w:before="197"/>
              <w:ind w:right="89"/>
              <w:jc w:val="left"/>
              <w:rPr>
                <w:rFonts w:asciiTheme="majorBidi" w:hAnsiTheme="majorBidi" w:cstheme="majorBidi"/>
              </w:rPr>
            </w:pPr>
            <w:r w:rsidRPr="00860C37">
              <w:rPr>
                <w:rFonts w:asciiTheme="majorBidi" w:hAnsiTheme="majorBidi" w:cstheme="majorBidi"/>
              </w:rPr>
              <w:t xml:space="preserve">For each leg, five seconds are added to </w:t>
            </w:r>
            <w:proofErr w:type="spellStart"/>
            <w:r w:rsidRPr="00860C37">
              <w:rPr>
                <w:rFonts w:asciiTheme="majorBidi" w:hAnsiTheme="majorBidi" w:cstheme="majorBidi"/>
              </w:rPr>
              <w:t>to</w:t>
            </w:r>
            <w:proofErr w:type="spellEnd"/>
            <w:r w:rsidRPr="00860C37">
              <w:rPr>
                <w:rFonts w:asciiTheme="majorBidi" w:hAnsiTheme="majorBidi" w:cstheme="majorBidi"/>
              </w:rPr>
              <w:t xml:space="preserve"> the team's final time.</w:t>
            </w:r>
          </w:p>
        </w:tc>
        <w:tc>
          <w:tcPr>
            <w:tcW w:w="3602"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Outgoing player accompanying the incoming player outside the changeover box</w:t>
            </w:r>
          </w:p>
          <w:p w:rsidR="00155097" w:rsidRPr="00860C37" w:rsidRDefault="00155097" w:rsidP="00860C37">
            <w:pPr>
              <w:pStyle w:val="TableParagraph"/>
              <w:spacing w:before="132"/>
              <w:ind w:right="89"/>
              <w:jc w:val="left"/>
              <w:rPr>
                <w:rFonts w:asciiTheme="majorBidi" w:hAnsiTheme="majorBidi" w:cstheme="majorBidi"/>
              </w:rPr>
            </w:pPr>
          </w:p>
        </w:tc>
        <w:tc>
          <w:tcPr>
            <w:tcW w:w="667" w:type="dxa"/>
          </w:tcPr>
          <w:p w:rsidR="00155097" w:rsidRPr="00860C37" w:rsidRDefault="00417B59" w:rsidP="00860C37">
            <w:pPr>
              <w:pStyle w:val="TableParagraph"/>
              <w:spacing w:before="197"/>
              <w:ind w:right="89"/>
              <w:jc w:val="left"/>
              <w:rPr>
                <w:rFonts w:asciiTheme="majorBidi" w:hAnsiTheme="majorBidi" w:cstheme="majorBidi"/>
              </w:rPr>
            </w:pPr>
            <w:r w:rsidRPr="00860C37">
              <w:rPr>
                <w:rFonts w:asciiTheme="majorBidi" w:hAnsiTheme="majorBidi" w:cstheme="majorBidi"/>
              </w:rPr>
              <w:t>11</w:t>
            </w:r>
          </w:p>
        </w:tc>
      </w:tr>
    </w:tbl>
    <w:p w:rsidR="00155097" w:rsidRPr="00860C37" w:rsidRDefault="0037562D" w:rsidP="00B02765">
      <w:pPr>
        <w:pStyle w:val="BodyText"/>
        <w:numPr>
          <w:ilvl w:val="0"/>
          <w:numId w:val="11"/>
        </w:numPr>
        <w:spacing w:before="3"/>
        <w:ind w:right="89"/>
        <w:rPr>
          <w:rFonts w:cstheme="majorBidi"/>
        </w:rPr>
      </w:pPr>
      <w:r>
        <w:rPr>
          <w:rFonts w:cstheme="majorBidi"/>
        </w:rPr>
        <w:t xml:space="preserve"> </w:t>
      </w:r>
      <w:r w:rsidR="00417B59" w:rsidRPr="00860C37">
        <w:rPr>
          <w:rFonts w:cstheme="majorBidi"/>
        </w:rPr>
        <w:t xml:space="preserve"> The penalties for other fouls are decided by the umpire.</w:t>
      </w:r>
    </w:p>
    <w:p w:rsidR="00155097" w:rsidRPr="00860C37" w:rsidRDefault="00417B59" w:rsidP="00860C37">
      <w:pPr>
        <w:pStyle w:val="Heading2"/>
        <w:spacing w:before="0" w:line="399" w:lineRule="exact"/>
        <w:ind w:right="89"/>
        <w:jc w:val="left"/>
        <w:rPr>
          <w:rFonts w:asciiTheme="majorBidi" w:hAnsiTheme="majorBidi" w:cstheme="majorBidi"/>
        </w:rPr>
      </w:pPr>
      <w:bookmarkStart w:id="29" w:name="_Toc517259508"/>
      <w:r w:rsidRPr="00860C37">
        <w:rPr>
          <w:rFonts w:asciiTheme="majorBidi" w:hAnsiTheme="majorBidi" w:cstheme="majorBidi"/>
        </w:rPr>
        <w:t>9-3 Targeted Water Supply Operation</w:t>
      </w:r>
      <w:bookmarkEnd w:id="29"/>
    </w:p>
    <w:p w:rsidR="00155097" w:rsidRPr="00860C37" w:rsidRDefault="00155097" w:rsidP="00860C37">
      <w:pPr>
        <w:pStyle w:val="BodyText"/>
        <w:spacing w:before="11"/>
        <w:ind w:right="89"/>
        <w:rPr>
          <w:rFonts w:cstheme="majorBidi"/>
          <w:b/>
          <w:sz w:val="8"/>
        </w:rPr>
      </w:pPr>
    </w:p>
    <w:p w:rsidR="00155097" w:rsidRPr="00B02765" w:rsidRDefault="0037562D" w:rsidP="00B02765">
      <w:pPr>
        <w:pStyle w:val="ListParagraph"/>
        <w:numPr>
          <w:ilvl w:val="0"/>
          <w:numId w:val="10"/>
        </w:numPr>
        <w:spacing w:before="95"/>
        <w:ind w:right="89"/>
        <w:rPr>
          <w:rFonts w:cstheme="majorBidi"/>
          <w:b/>
          <w:bCs/>
          <w:sz w:val="24"/>
          <w:szCs w:val="24"/>
        </w:rPr>
      </w:pPr>
      <w:r>
        <w:rPr>
          <w:rFonts w:cstheme="majorBidi"/>
          <w:sz w:val="24"/>
          <w:szCs w:val="24"/>
        </w:rPr>
        <w:t xml:space="preserve"> </w:t>
      </w:r>
      <w:r w:rsidR="00417B59" w:rsidRPr="00B02765">
        <w:rPr>
          <w:rFonts w:cstheme="majorBidi"/>
        </w:rPr>
        <w:t>How to play</w:t>
      </w:r>
    </w:p>
    <w:p w:rsidR="00155097" w:rsidRPr="00860C37" w:rsidRDefault="00417B59" w:rsidP="00860C37">
      <w:pPr>
        <w:pStyle w:val="BodyText"/>
        <w:spacing w:before="28"/>
        <w:ind w:right="89"/>
        <w:rPr>
          <w:rFonts w:cstheme="majorBidi"/>
        </w:rPr>
      </w:pPr>
      <w:r w:rsidRPr="00860C37">
        <w:rPr>
          <w:rFonts w:cstheme="majorBidi"/>
        </w:rPr>
        <w:t>The team consists of five players. Before the team’s deployment, the manager should introduce the team members to the umpire and show him the equipment.</w:t>
      </w:r>
    </w:p>
    <w:p w:rsidR="00155097" w:rsidRPr="00860C37" w:rsidRDefault="00155097" w:rsidP="00860C37">
      <w:pPr>
        <w:pStyle w:val="BodyText"/>
        <w:ind w:right="89"/>
        <w:rPr>
          <w:rFonts w:cstheme="majorBidi"/>
          <w:sz w:val="14"/>
        </w:rPr>
      </w:pPr>
    </w:p>
    <w:p w:rsidR="00282CFE" w:rsidRDefault="00417B59" w:rsidP="00282CFE">
      <w:pPr>
        <w:pStyle w:val="BodyText"/>
        <w:spacing w:before="27"/>
        <w:ind w:right="89"/>
        <w:rPr>
          <w:rFonts w:cstheme="majorBidi"/>
        </w:rPr>
      </w:pPr>
      <w:r w:rsidRPr="00860C37">
        <w:rPr>
          <w:rFonts w:cstheme="majorBidi"/>
        </w:rPr>
        <w:t>1. The water is supplied by the fire engine. During this operation, the fire engine’s pump is turned on and the water pressure is adjusted before filling the targeted water tank (the hypothetical fire) through seven rounds of hosing.</w:t>
      </w:r>
    </w:p>
    <w:p w:rsidR="00282CFE" w:rsidRDefault="00282CFE" w:rsidP="00282CFE">
      <w:pPr>
        <w:pStyle w:val="BodyText"/>
        <w:spacing w:before="27"/>
        <w:ind w:right="89"/>
        <w:rPr>
          <w:rFonts w:cstheme="majorBidi"/>
        </w:rPr>
      </w:pPr>
    </w:p>
    <w:p w:rsidR="00155097" w:rsidRPr="00860C37" w:rsidRDefault="00417B59" w:rsidP="00282CFE">
      <w:pPr>
        <w:pStyle w:val="BodyText"/>
        <w:spacing w:before="27"/>
        <w:ind w:right="89"/>
        <w:rPr>
          <w:rFonts w:cstheme="majorBidi"/>
        </w:rPr>
      </w:pPr>
      <w:r w:rsidRPr="00860C37">
        <w:rPr>
          <w:rFonts w:cstheme="majorBidi"/>
        </w:rPr>
        <w:t>2. The organizing team should supply all the equipment required for the water supply operation and place them in their appropriate locations before the starting line according to the procedure specified for the competition (hoses are coiled as single and opened using the standard method (BS method) ).</w:t>
      </w:r>
    </w:p>
    <w:p w:rsidR="00155097" w:rsidRPr="00860C37" w:rsidRDefault="00155097" w:rsidP="00860C37">
      <w:pPr>
        <w:pStyle w:val="BodyText"/>
        <w:spacing w:before="4"/>
        <w:ind w:right="89"/>
        <w:rPr>
          <w:rFonts w:cstheme="majorBidi"/>
          <w:sz w:val="9"/>
        </w:rPr>
      </w:pPr>
    </w:p>
    <w:p w:rsidR="00155097" w:rsidRPr="00860C37" w:rsidRDefault="00417B59" w:rsidP="00B02765">
      <w:pPr>
        <w:pStyle w:val="BodyText"/>
        <w:spacing w:before="50"/>
        <w:ind w:right="89"/>
        <w:rPr>
          <w:rFonts w:cstheme="majorBidi"/>
        </w:rPr>
      </w:pPr>
      <w:r w:rsidRPr="00860C37">
        <w:rPr>
          <w:rFonts w:cstheme="majorBidi"/>
        </w:rPr>
        <w:t xml:space="preserve"> 3. After the competition starts, the team places the equipment into their required location.</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Obviously, the team's manager is responsible for ensuring that the equipment used in the water supply operation (except for the fire engine) are fully functional; otherwise, the team will not be entitled to a second chance.</w:t>
      </w:r>
    </w:p>
    <w:p w:rsidR="00155097" w:rsidRPr="00860C37" w:rsidRDefault="00155097" w:rsidP="00860C37">
      <w:pPr>
        <w:pStyle w:val="BodyText"/>
        <w:spacing w:before="11"/>
        <w:ind w:right="89"/>
        <w:rPr>
          <w:rFonts w:cstheme="majorBidi"/>
          <w:sz w:val="13"/>
        </w:rPr>
      </w:pPr>
    </w:p>
    <w:p w:rsidR="00155097" w:rsidRPr="00860C37" w:rsidRDefault="00417B59" w:rsidP="00860C37">
      <w:pPr>
        <w:pStyle w:val="BodyText"/>
        <w:spacing w:before="27"/>
        <w:ind w:right="89"/>
        <w:rPr>
          <w:rFonts w:cstheme="majorBidi"/>
        </w:rPr>
      </w:pPr>
      <w:r w:rsidRPr="00860C37">
        <w:rPr>
          <w:rFonts w:cstheme="majorBidi"/>
        </w:rPr>
        <w:t>4. After deploying the equipment at their required locations, players line up at the starting line, at a 10 m distance from the pump. When the umpire signals the start of the competition, the players quickly run towards the pump and start the operation.</w:t>
      </w:r>
    </w:p>
    <w:p w:rsidR="00155097" w:rsidRPr="00860C37" w:rsidRDefault="00155097" w:rsidP="00860C37">
      <w:pPr>
        <w:pStyle w:val="BodyText"/>
        <w:spacing w:before="11"/>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 xml:space="preserve"> In this competition, the player’s deployment order is optional and they are deployed as deemed appropriate by the team’s manager.</w:t>
      </w:r>
    </w:p>
    <w:p w:rsidR="00155097" w:rsidRPr="00860C37" w:rsidRDefault="00155097" w:rsidP="00860C37">
      <w:pPr>
        <w:pStyle w:val="BodyText"/>
        <w:spacing w:before="1"/>
        <w:ind w:right="89"/>
        <w:rPr>
          <w:rFonts w:cstheme="majorBidi"/>
          <w:sz w:val="14"/>
        </w:rPr>
      </w:pPr>
    </w:p>
    <w:p w:rsidR="00155097" w:rsidRPr="00860C37" w:rsidRDefault="00417B59" w:rsidP="00860C37">
      <w:pPr>
        <w:pStyle w:val="BodyText"/>
        <w:spacing w:before="27"/>
        <w:ind w:right="89"/>
        <w:rPr>
          <w:rFonts w:cstheme="majorBidi"/>
        </w:rPr>
      </w:pPr>
      <w:r w:rsidRPr="00860C37">
        <w:rPr>
          <w:rFonts w:cstheme="majorBidi"/>
        </w:rPr>
        <w:t xml:space="preserve"> Given the fixed water pressure, the operator should only be responsible for leading and controlling and guiding the valves. He is not required to adjust the water pressure.</w:t>
      </w:r>
    </w:p>
    <w:p w:rsidR="00155097" w:rsidRPr="00860C37" w:rsidRDefault="00155097" w:rsidP="00860C37">
      <w:pPr>
        <w:pStyle w:val="BodyText"/>
        <w:spacing w:before="11"/>
        <w:ind w:right="89"/>
        <w:rPr>
          <w:rFonts w:cstheme="majorBidi"/>
          <w:sz w:val="13"/>
        </w:rPr>
      </w:pPr>
    </w:p>
    <w:p w:rsidR="00155097" w:rsidRPr="00860C37" w:rsidRDefault="00417B59" w:rsidP="00860C37">
      <w:pPr>
        <w:pStyle w:val="BodyText"/>
        <w:ind w:right="89"/>
        <w:rPr>
          <w:rFonts w:cstheme="majorBidi"/>
        </w:rPr>
      </w:pPr>
      <w:r w:rsidRPr="00860C37">
        <w:rPr>
          <w:rFonts w:cstheme="majorBidi"/>
        </w:rPr>
        <w:t xml:space="preserve"> After conducting the hosing operation using four 2′ 1/2″ water hoses (each with a length of 25 m) and BSP fittings, the players carry the BS nozzle to a point 95 m away from the starting line. Next, they start shooting water into the targeted water tank’s opening located 100 m from the starting line. The nozzle used in this operation is a 1/2 </w:t>
      </w:r>
      <w:proofErr w:type="spellStart"/>
      <w:r w:rsidRPr="00860C37">
        <w:rPr>
          <w:rFonts w:cstheme="majorBidi"/>
        </w:rPr>
        <w:t>valveless</w:t>
      </w:r>
      <w:proofErr w:type="spellEnd"/>
      <w:r w:rsidRPr="00860C37">
        <w:rPr>
          <w:rFonts w:cstheme="majorBidi"/>
        </w:rPr>
        <w:t xml:space="preserve"> jet nozzle.</w:t>
      </w:r>
    </w:p>
    <w:p w:rsidR="00155097" w:rsidRPr="00860C37" w:rsidRDefault="00155097" w:rsidP="00860C37">
      <w:pPr>
        <w:pStyle w:val="BodyText"/>
        <w:ind w:right="89"/>
        <w:rPr>
          <w:rFonts w:cstheme="majorBidi"/>
          <w:sz w:val="12"/>
        </w:rPr>
      </w:pPr>
    </w:p>
    <w:p w:rsidR="00155097" w:rsidRPr="00860C37" w:rsidRDefault="00417B59" w:rsidP="00860C37">
      <w:pPr>
        <w:pStyle w:val="BodyText"/>
        <w:spacing w:before="28"/>
        <w:ind w:right="89"/>
        <w:rPr>
          <w:rFonts w:cstheme="majorBidi"/>
        </w:rPr>
      </w:pPr>
      <w:r w:rsidRPr="00860C37">
        <w:rPr>
          <w:rFonts w:cstheme="majorBidi"/>
        </w:rPr>
        <w:t>After completing the hosing operation and lining up at the 95 m line, the players will not be allowed to cross the finish line. Under such circumstances, any attempt to cross the finish line will be considered as a foul.</w:t>
      </w:r>
    </w:p>
    <w:p w:rsidR="00155097" w:rsidRPr="00860C37" w:rsidRDefault="00155097" w:rsidP="00860C37">
      <w:pPr>
        <w:pStyle w:val="BodyText"/>
        <w:spacing w:before="11"/>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t xml:space="preserve"> The team members are allowed to assist the player shooting water at the targeted water tank.</w:t>
      </w:r>
    </w:p>
    <w:p w:rsidR="00155097" w:rsidRPr="00860C37" w:rsidRDefault="00155097" w:rsidP="00860C37">
      <w:pPr>
        <w:pStyle w:val="BodyText"/>
        <w:spacing w:before="1"/>
        <w:ind w:right="89"/>
        <w:rPr>
          <w:rFonts w:cstheme="majorBidi"/>
          <w:sz w:val="14"/>
        </w:rPr>
      </w:pPr>
    </w:p>
    <w:p w:rsidR="00155097" w:rsidRPr="00860C37" w:rsidRDefault="00417B59" w:rsidP="00860C37">
      <w:pPr>
        <w:pStyle w:val="BodyText"/>
        <w:spacing w:before="27"/>
        <w:ind w:right="89"/>
        <w:rPr>
          <w:rFonts w:cstheme="majorBidi"/>
        </w:rPr>
      </w:pPr>
      <w:r w:rsidRPr="00860C37">
        <w:rPr>
          <w:rFonts w:cstheme="majorBidi"/>
        </w:rPr>
        <w:t>6. The player shoots water at the opening of the targeted water tank. When the tank’s water level reaches the required level, an alarm is heard, indicating the operation has been completed. In cases where there is no alarm, the color indicator shows that the tank is full.</w:t>
      </w:r>
    </w:p>
    <w:p w:rsidR="00155097" w:rsidRPr="00860C37" w:rsidRDefault="00155097" w:rsidP="00860C37">
      <w:pPr>
        <w:pStyle w:val="BodyText"/>
        <w:spacing w:before="13"/>
        <w:ind w:right="89"/>
        <w:rPr>
          <w:rFonts w:cstheme="majorBidi"/>
          <w:sz w:val="10"/>
        </w:rPr>
      </w:pPr>
    </w:p>
    <w:p w:rsidR="00155097" w:rsidRPr="00860C37" w:rsidRDefault="0037562D" w:rsidP="00B02765">
      <w:pPr>
        <w:pStyle w:val="BodyText"/>
        <w:numPr>
          <w:ilvl w:val="0"/>
          <w:numId w:val="11"/>
        </w:numPr>
        <w:spacing w:before="188"/>
        <w:ind w:right="89"/>
        <w:rPr>
          <w:rFonts w:cstheme="majorBidi"/>
        </w:rPr>
      </w:pPr>
      <w:r>
        <w:rPr>
          <w:rFonts w:cstheme="majorBidi"/>
        </w:rPr>
        <w:t xml:space="preserve"> </w:t>
      </w:r>
      <w:r w:rsidR="00417B59" w:rsidRPr="00860C37">
        <w:rPr>
          <w:rFonts w:cstheme="majorBidi"/>
        </w:rPr>
        <w:t xml:space="preserve"> Note: Wearing protective equipment (firefighting uniform, safety boots, and firefighter’s helmet) is mandatory for all players.</w:t>
      </w:r>
    </w:p>
    <w:p w:rsidR="00155097" w:rsidRPr="00860C37" w:rsidRDefault="00155097" w:rsidP="00860C37">
      <w:pPr>
        <w:pStyle w:val="BodyText"/>
        <w:spacing w:before="5"/>
        <w:ind w:right="89"/>
        <w:rPr>
          <w:rFonts w:cstheme="majorBidi"/>
          <w:sz w:val="14"/>
        </w:rPr>
      </w:pPr>
    </w:p>
    <w:p w:rsidR="00155097" w:rsidRPr="00860C37" w:rsidRDefault="00417B59" w:rsidP="00860C37">
      <w:pPr>
        <w:pStyle w:val="BodyText"/>
        <w:spacing w:before="28"/>
        <w:ind w:right="89"/>
        <w:rPr>
          <w:rFonts w:cstheme="majorBidi"/>
        </w:rPr>
      </w:pPr>
      <w:r w:rsidRPr="00860C37">
        <w:rPr>
          <w:rFonts w:cstheme="majorBidi"/>
        </w:rPr>
        <w:t xml:space="preserve"> All teams are required to supply the gears for their players.</w:t>
      </w:r>
    </w:p>
    <w:p w:rsidR="00155097" w:rsidRPr="00860C37" w:rsidRDefault="00155097" w:rsidP="00860C37">
      <w:pPr>
        <w:ind w:right="89"/>
        <w:rPr>
          <w:rFonts w:cstheme="majorBidi"/>
        </w:rPr>
        <w:sectPr w:rsidR="00155097" w:rsidRPr="00860C37">
          <w:pgSz w:w="12240" w:h="15840"/>
          <w:pgMar w:top="1420" w:right="1720" w:bottom="920" w:left="1500" w:header="720" w:footer="720" w:gutter="0"/>
          <w:cols w:space="720"/>
        </w:sectPr>
      </w:pPr>
    </w:p>
    <w:p w:rsidR="00155097" w:rsidRPr="00860C37" w:rsidRDefault="00417B59" w:rsidP="00860C37">
      <w:pPr>
        <w:pStyle w:val="BodyText"/>
        <w:spacing w:before="165"/>
        <w:ind w:right="89"/>
        <w:rPr>
          <w:rFonts w:cstheme="majorBidi"/>
        </w:rPr>
      </w:pPr>
      <w:r w:rsidRPr="00860C37">
        <w:rPr>
          <w:rFonts w:cstheme="majorBidi"/>
        </w:rPr>
        <w:lastRenderedPageBreak/>
        <w:t>7. An illuminated light or colored liquid discharge from the water tank indicates that the operation has been completed.</w:t>
      </w:r>
    </w:p>
    <w:p w:rsidR="00155097" w:rsidRPr="00860C37" w:rsidRDefault="00417B59" w:rsidP="00860C37">
      <w:pPr>
        <w:pStyle w:val="BodyText"/>
        <w:spacing w:before="28"/>
        <w:ind w:right="89"/>
        <w:rPr>
          <w:rFonts w:cstheme="majorBidi"/>
        </w:rPr>
      </w:pPr>
      <w:r w:rsidRPr="00860C37">
        <w:rPr>
          <w:rFonts w:cstheme="majorBidi"/>
        </w:rPr>
        <w:t>8. The competition should be organized according to the standards governing the firefighting industry.</w:t>
      </w:r>
    </w:p>
    <w:p w:rsidR="00155097" w:rsidRPr="00860C37" w:rsidRDefault="00B02765" w:rsidP="00B02765">
      <w:pPr>
        <w:pStyle w:val="BodyText"/>
        <w:spacing w:before="28"/>
        <w:ind w:right="89"/>
        <w:rPr>
          <w:rFonts w:cstheme="majorBidi"/>
        </w:rPr>
      </w:pPr>
      <w:r>
        <w:rPr>
          <w:rFonts w:cstheme="majorBidi"/>
        </w:rPr>
        <w:t xml:space="preserve">9. </w:t>
      </w:r>
      <w:r w:rsidR="00417B59" w:rsidRPr="00860C37">
        <w:rPr>
          <w:rFonts w:cstheme="majorBidi"/>
        </w:rPr>
        <w:t xml:space="preserve">Players dropping their equipment should return and pick them up. </w:t>
      </w:r>
    </w:p>
    <w:p w:rsidR="00155097" w:rsidRPr="00860C37" w:rsidRDefault="00417B59" w:rsidP="00860C37">
      <w:pPr>
        <w:pStyle w:val="BodyText"/>
        <w:spacing w:before="28"/>
        <w:ind w:right="89"/>
        <w:rPr>
          <w:rFonts w:cstheme="majorBidi"/>
        </w:rPr>
      </w:pPr>
      <w:r w:rsidRPr="00860C37">
        <w:rPr>
          <w:rFonts w:cstheme="majorBidi"/>
        </w:rPr>
        <w:t>10. The nozzle is only carried by the last player (the water shooter). This player is the only player allowed to return and pick up the dropped nozzle.</w:t>
      </w:r>
    </w:p>
    <w:p w:rsidR="00155097" w:rsidRPr="00860C37" w:rsidRDefault="00155097" w:rsidP="00860C37">
      <w:pPr>
        <w:pStyle w:val="BodyText"/>
        <w:spacing w:before="12"/>
        <w:ind w:right="89"/>
        <w:rPr>
          <w:rFonts w:cstheme="majorBidi"/>
          <w:sz w:val="10"/>
        </w:rPr>
      </w:pPr>
    </w:p>
    <w:p w:rsidR="00155097" w:rsidRPr="00860C37" w:rsidRDefault="0037562D" w:rsidP="00B02765">
      <w:pPr>
        <w:pStyle w:val="Heading2"/>
        <w:numPr>
          <w:ilvl w:val="0"/>
          <w:numId w:val="10"/>
        </w:numPr>
        <w:ind w:right="89"/>
        <w:jc w:val="left"/>
        <w:rPr>
          <w:rFonts w:asciiTheme="majorBidi" w:hAnsiTheme="majorBidi" w:cstheme="majorBidi"/>
        </w:rPr>
      </w:pPr>
      <w:r>
        <w:rPr>
          <w:rFonts w:asciiTheme="majorBidi" w:hAnsiTheme="majorBidi" w:cstheme="majorBidi"/>
          <w:b w:val="0"/>
          <w:bCs w:val="0"/>
        </w:rPr>
        <w:t xml:space="preserve"> </w:t>
      </w:r>
      <w:r w:rsidR="00417B59" w:rsidRPr="00860C37">
        <w:rPr>
          <w:rFonts w:asciiTheme="majorBidi" w:hAnsiTheme="majorBidi" w:cstheme="majorBidi"/>
        </w:rPr>
        <w:t xml:space="preserve"> </w:t>
      </w:r>
      <w:bookmarkStart w:id="30" w:name="_Toc517259509"/>
      <w:r w:rsidR="00417B59" w:rsidRPr="00860C37">
        <w:rPr>
          <w:rFonts w:asciiTheme="majorBidi" w:hAnsiTheme="majorBidi" w:cstheme="majorBidi"/>
        </w:rPr>
        <w:t>Referees Team</w:t>
      </w:r>
      <w:bookmarkEnd w:id="30"/>
    </w:p>
    <w:p w:rsidR="00155097" w:rsidRPr="00860C37" w:rsidRDefault="00155097" w:rsidP="00860C37">
      <w:pPr>
        <w:pStyle w:val="BodyText"/>
        <w:spacing w:before="9"/>
        <w:ind w:right="89"/>
        <w:rPr>
          <w:rFonts w:cstheme="majorBidi"/>
          <w:sz w:val="22"/>
        </w:rPr>
      </w:pPr>
    </w:p>
    <w:p w:rsidR="00155097" w:rsidRPr="00860C37" w:rsidRDefault="00417B59" w:rsidP="00B02765">
      <w:pPr>
        <w:pStyle w:val="BodyText"/>
        <w:spacing w:before="28"/>
        <w:ind w:right="89"/>
        <w:rPr>
          <w:rFonts w:cstheme="majorBidi"/>
        </w:rPr>
      </w:pPr>
      <w:r w:rsidRPr="00860C37">
        <w:rPr>
          <w:rFonts w:cstheme="majorBidi"/>
        </w:rPr>
        <w:t xml:space="preserve">This category has four referees watching over the participating teams’ performance. All the referees act under the authority of the umpire when making </w:t>
      </w:r>
      <w:proofErr w:type="spellStart"/>
      <w:r w:rsidRPr="00860C37">
        <w:rPr>
          <w:rFonts w:cstheme="majorBidi"/>
        </w:rPr>
        <w:t>judgements</w:t>
      </w:r>
      <w:proofErr w:type="spellEnd"/>
      <w:r w:rsidRPr="00860C37">
        <w:rPr>
          <w:rFonts w:cstheme="majorBidi"/>
        </w:rPr>
        <w:t xml:space="preserve">. In this competition, the referees should be deployed at specific locations, including the starting line, along the pump, the target line, and along the targeted water tank. They notify the umpire of their judgment by holding up red and white flags. The white and red flags are for fair and foul calls, respectively. </w:t>
      </w:r>
      <w:proofErr w:type="spellStart"/>
      <w:r w:rsidRPr="00860C37">
        <w:rPr>
          <w:rFonts w:cstheme="majorBidi"/>
        </w:rPr>
        <w:t>On</w:t>
      </w:r>
      <w:proofErr w:type="spellEnd"/>
      <w:r w:rsidRPr="00860C37">
        <w:rPr>
          <w:rFonts w:cstheme="majorBidi"/>
        </w:rPr>
        <w:t xml:space="preserve"> of the referees, the </w:t>
      </w:r>
      <w:proofErr w:type="gramStart"/>
      <w:r w:rsidRPr="00860C37">
        <w:rPr>
          <w:rFonts w:cstheme="majorBidi"/>
        </w:rPr>
        <w:t>starter,</w:t>
      </w:r>
      <w:proofErr w:type="gramEnd"/>
      <w:r w:rsidRPr="00860C37">
        <w:rPr>
          <w:rFonts w:cstheme="majorBidi"/>
        </w:rPr>
        <w:t xml:space="preserve"> controls the starting line. The first track judge monitors the pump to notify the umpire</w:t>
      </w:r>
      <w:r w:rsidR="00B02765">
        <w:rPr>
          <w:rFonts w:cstheme="majorBidi"/>
        </w:rPr>
        <w:t xml:space="preserve"> of the water supply operation.</w:t>
      </w:r>
      <w:r w:rsidRPr="00860C37">
        <w:rPr>
          <w:rFonts w:cstheme="majorBidi"/>
        </w:rPr>
        <w:t xml:space="preserve"> The third and fourth track judges supervise the water supply operation and the player’s deployment before the target line, and keep the time. One track judge should face the targeted water tank and the other should stand behind it checking the colored water discharge.</w:t>
      </w:r>
    </w:p>
    <w:p w:rsidR="00155097" w:rsidRPr="00860C37" w:rsidRDefault="00155097" w:rsidP="00860C37">
      <w:pPr>
        <w:pStyle w:val="BodyText"/>
        <w:spacing w:before="10"/>
        <w:ind w:right="89"/>
        <w:rPr>
          <w:rFonts w:cstheme="majorBidi"/>
          <w:sz w:val="13"/>
        </w:rPr>
      </w:pPr>
    </w:p>
    <w:p w:rsidR="00155097" w:rsidRPr="00860C37" w:rsidRDefault="0037562D" w:rsidP="00B02765">
      <w:pPr>
        <w:pStyle w:val="Heading2"/>
        <w:numPr>
          <w:ilvl w:val="0"/>
          <w:numId w:val="10"/>
        </w:numPr>
        <w:ind w:right="89"/>
        <w:jc w:val="left"/>
        <w:rPr>
          <w:rFonts w:asciiTheme="majorBidi" w:hAnsiTheme="majorBidi" w:cstheme="majorBidi"/>
        </w:rPr>
      </w:pPr>
      <w:r>
        <w:rPr>
          <w:rFonts w:asciiTheme="majorBidi" w:hAnsiTheme="majorBidi" w:cstheme="majorBidi"/>
          <w:b w:val="0"/>
          <w:bCs w:val="0"/>
        </w:rPr>
        <w:t xml:space="preserve"> </w:t>
      </w:r>
      <w:r w:rsidR="00417B59" w:rsidRPr="00860C37">
        <w:rPr>
          <w:rFonts w:asciiTheme="majorBidi" w:hAnsiTheme="majorBidi" w:cstheme="majorBidi"/>
        </w:rPr>
        <w:t xml:space="preserve"> </w:t>
      </w:r>
      <w:bookmarkStart w:id="31" w:name="_Toc517259510"/>
      <w:r w:rsidR="00417B59" w:rsidRPr="00860C37">
        <w:rPr>
          <w:rFonts w:asciiTheme="majorBidi" w:hAnsiTheme="majorBidi" w:cstheme="majorBidi"/>
        </w:rPr>
        <w:t>Table of Fouls:</w:t>
      </w:r>
      <w:bookmarkEnd w:id="31"/>
    </w:p>
    <w:p w:rsidR="00155097" w:rsidRPr="00860C37" w:rsidRDefault="00155097" w:rsidP="00860C37">
      <w:pPr>
        <w:pStyle w:val="BodyText"/>
        <w:ind w:right="89"/>
        <w:rPr>
          <w:rFonts w:cstheme="majorBidi"/>
          <w:sz w:val="25"/>
        </w:rPr>
      </w:pPr>
    </w:p>
    <w:tbl>
      <w:tblPr>
        <w:tblW w:w="0" w:type="auto"/>
        <w:tblInd w:w="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93"/>
        <w:gridCol w:w="3775"/>
        <w:gridCol w:w="667"/>
      </w:tblGrid>
      <w:tr w:rsidR="00155097" w:rsidRPr="00860C37">
        <w:trPr>
          <w:trHeight w:val="535"/>
        </w:trPr>
        <w:tc>
          <w:tcPr>
            <w:tcW w:w="3693" w:type="dxa"/>
          </w:tcPr>
          <w:p w:rsidR="00155097" w:rsidRPr="00860C37" w:rsidRDefault="00417B59" w:rsidP="00860C37">
            <w:pPr>
              <w:pStyle w:val="TableParagraph"/>
              <w:spacing w:before="26"/>
              <w:ind w:right="89"/>
              <w:jc w:val="left"/>
              <w:rPr>
                <w:rFonts w:asciiTheme="majorBidi" w:hAnsiTheme="majorBidi" w:cstheme="majorBidi"/>
                <w:b/>
                <w:bCs/>
              </w:rPr>
            </w:pPr>
            <w:r w:rsidRPr="00860C37">
              <w:rPr>
                <w:rFonts w:asciiTheme="majorBidi" w:hAnsiTheme="majorBidi" w:cstheme="majorBidi"/>
                <w:b/>
                <w:bCs/>
              </w:rPr>
              <w:t>Penalty</w:t>
            </w:r>
          </w:p>
        </w:tc>
        <w:tc>
          <w:tcPr>
            <w:tcW w:w="3775" w:type="dxa"/>
          </w:tcPr>
          <w:p w:rsidR="00155097" w:rsidRPr="00860C37" w:rsidRDefault="00417B59" w:rsidP="00860C37">
            <w:pPr>
              <w:pStyle w:val="TableParagraph"/>
              <w:spacing w:before="26"/>
              <w:ind w:right="89"/>
              <w:jc w:val="left"/>
              <w:rPr>
                <w:rFonts w:asciiTheme="majorBidi" w:hAnsiTheme="majorBidi" w:cstheme="majorBidi"/>
                <w:b/>
                <w:bCs/>
              </w:rPr>
            </w:pPr>
            <w:r w:rsidRPr="00860C37">
              <w:rPr>
                <w:rFonts w:asciiTheme="majorBidi" w:hAnsiTheme="majorBidi" w:cstheme="majorBidi"/>
                <w:b/>
                <w:bCs/>
              </w:rPr>
              <w:t>Type of Foul</w:t>
            </w:r>
          </w:p>
        </w:tc>
        <w:tc>
          <w:tcPr>
            <w:tcW w:w="667" w:type="dxa"/>
          </w:tcPr>
          <w:p w:rsidR="00155097" w:rsidRPr="00860C37" w:rsidRDefault="00417B59" w:rsidP="00860C37">
            <w:pPr>
              <w:pStyle w:val="TableParagraph"/>
              <w:spacing w:before="26"/>
              <w:ind w:right="89"/>
              <w:jc w:val="left"/>
              <w:rPr>
                <w:rFonts w:asciiTheme="majorBidi" w:hAnsiTheme="majorBidi" w:cstheme="majorBidi"/>
                <w:b/>
                <w:bCs/>
              </w:rPr>
            </w:pPr>
            <w:r w:rsidRPr="00860C37">
              <w:rPr>
                <w:rFonts w:asciiTheme="majorBidi" w:hAnsiTheme="majorBidi" w:cstheme="majorBidi"/>
                <w:b/>
                <w:bCs/>
              </w:rPr>
              <w:t>Number</w:t>
            </w:r>
          </w:p>
        </w:tc>
      </w:tr>
      <w:tr w:rsidR="00155097" w:rsidRPr="00860C37">
        <w:trPr>
          <w:trHeight w:val="501"/>
        </w:trPr>
        <w:tc>
          <w:tcPr>
            <w:tcW w:w="3693" w:type="dxa"/>
          </w:tcPr>
          <w:p w:rsidR="00155097" w:rsidRPr="00860C37" w:rsidRDefault="00417B59" w:rsidP="00860C37">
            <w:pPr>
              <w:pStyle w:val="TableParagraph"/>
              <w:spacing w:before="13"/>
              <w:ind w:right="89"/>
              <w:jc w:val="left"/>
              <w:rPr>
                <w:rFonts w:asciiTheme="majorBidi" w:hAnsiTheme="majorBidi" w:cstheme="majorBidi"/>
              </w:rPr>
            </w:pPr>
            <w:r w:rsidRPr="00860C37">
              <w:rPr>
                <w:rFonts w:asciiTheme="majorBidi" w:hAnsiTheme="majorBidi" w:cstheme="majorBidi"/>
              </w:rPr>
              <w:t>First instance: warning; Second instance: removal</w:t>
            </w:r>
          </w:p>
        </w:tc>
        <w:tc>
          <w:tcPr>
            <w:tcW w:w="3775" w:type="dxa"/>
          </w:tcPr>
          <w:p w:rsidR="00155097" w:rsidRPr="00860C37" w:rsidRDefault="00417B59" w:rsidP="00860C37">
            <w:pPr>
              <w:pStyle w:val="TableParagraph"/>
              <w:spacing w:before="13"/>
              <w:ind w:right="89"/>
              <w:jc w:val="left"/>
              <w:rPr>
                <w:rFonts w:asciiTheme="majorBidi" w:hAnsiTheme="majorBidi" w:cstheme="majorBidi"/>
              </w:rPr>
            </w:pPr>
            <w:r w:rsidRPr="00860C37">
              <w:rPr>
                <w:rFonts w:asciiTheme="majorBidi" w:hAnsiTheme="majorBidi" w:cstheme="majorBidi"/>
              </w:rPr>
              <w:t>Crossing the starting line before the signal</w:t>
            </w:r>
          </w:p>
        </w:tc>
        <w:tc>
          <w:tcPr>
            <w:tcW w:w="667"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1</w:t>
            </w:r>
          </w:p>
        </w:tc>
      </w:tr>
      <w:tr w:rsidR="00155097" w:rsidRPr="00860C37">
        <w:trPr>
          <w:trHeight w:val="501"/>
        </w:trPr>
        <w:tc>
          <w:tcPr>
            <w:tcW w:w="369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Five seconds are added to the team’s total time.</w:t>
            </w:r>
          </w:p>
        </w:tc>
        <w:tc>
          <w:tcPr>
            <w:tcW w:w="3775"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Increased throttle and discharge pressure</w:t>
            </w:r>
          </w:p>
        </w:tc>
        <w:tc>
          <w:tcPr>
            <w:tcW w:w="667"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2</w:t>
            </w:r>
          </w:p>
        </w:tc>
      </w:tr>
      <w:tr w:rsidR="00155097" w:rsidRPr="00860C37">
        <w:trPr>
          <w:trHeight w:val="500"/>
        </w:trPr>
        <w:tc>
          <w:tcPr>
            <w:tcW w:w="369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Five seconds are added to the team’s total time.</w:t>
            </w:r>
          </w:p>
        </w:tc>
        <w:tc>
          <w:tcPr>
            <w:tcW w:w="3775"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The player’s foot crossing the 95 meters line</w:t>
            </w:r>
          </w:p>
        </w:tc>
        <w:tc>
          <w:tcPr>
            <w:tcW w:w="667"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3</w:t>
            </w:r>
          </w:p>
        </w:tc>
      </w:tr>
      <w:tr w:rsidR="00155097" w:rsidRPr="00860C37">
        <w:trPr>
          <w:trHeight w:val="501"/>
        </w:trPr>
        <w:tc>
          <w:tcPr>
            <w:tcW w:w="369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Five seconds are added to the team’s total time.</w:t>
            </w:r>
          </w:p>
        </w:tc>
        <w:tc>
          <w:tcPr>
            <w:tcW w:w="3775"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Hose crossing the 95 meters line</w:t>
            </w:r>
          </w:p>
        </w:tc>
        <w:tc>
          <w:tcPr>
            <w:tcW w:w="667"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4</w:t>
            </w:r>
          </w:p>
        </w:tc>
      </w:tr>
      <w:tr w:rsidR="00155097" w:rsidRPr="00860C37">
        <w:trPr>
          <w:trHeight w:val="501"/>
        </w:trPr>
        <w:tc>
          <w:tcPr>
            <w:tcW w:w="3693"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Five seconds are added to the team’s total time.</w:t>
            </w:r>
          </w:p>
        </w:tc>
        <w:tc>
          <w:tcPr>
            <w:tcW w:w="3775" w:type="dxa"/>
          </w:tcPr>
          <w:p w:rsidR="00155097" w:rsidRPr="00860C37" w:rsidRDefault="00417B59" w:rsidP="00860C37">
            <w:pPr>
              <w:pStyle w:val="TableParagraph"/>
              <w:spacing w:before="13"/>
              <w:ind w:right="89"/>
              <w:jc w:val="left"/>
              <w:rPr>
                <w:rFonts w:asciiTheme="majorBidi" w:hAnsiTheme="majorBidi" w:cstheme="majorBidi"/>
              </w:rPr>
            </w:pPr>
            <w:r w:rsidRPr="00860C37">
              <w:rPr>
                <w:rFonts w:asciiTheme="majorBidi" w:hAnsiTheme="majorBidi" w:cstheme="majorBidi"/>
              </w:rPr>
              <w:t>Dropping of hose and other equipment</w:t>
            </w:r>
          </w:p>
        </w:tc>
        <w:tc>
          <w:tcPr>
            <w:tcW w:w="667"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5</w:t>
            </w:r>
          </w:p>
        </w:tc>
      </w:tr>
      <w:tr w:rsidR="00155097" w:rsidRPr="00860C37">
        <w:trPr>
          <w:trHeight w:val="502"/>
        </w:trPr>
        <w:tc>
          <w:tcPr>
            <w:tcW w:w="3693" w:type="dxa"/>
          </w:tcPr>
          <w:p w:rsidR="00155097" w:rsidRPr="00860C37" w:rsidRDefault="00417B59" w:rsidP="00860C37">
            <w:pPr>
              <w:pStyle w:val="TableParagraph"/>
              <w:spacing w:before="6"/>
              <w:ind w:right="89"/>
              <w:jc w:val="left"/>
              <w:rPr>
                <w:rFonts w:asciiTheme="majorBidi" w:hAnsiTheme="majorBidi" w:cstheme="majorBidi"/>
              </w:rPr>
            </w:pPr>
            <w:r w:rsidRPr="00860C37">
              <w:rPr>
                <w:rFonts w:asciiTheme="majorBidi" w:hAnsiTheme="majorBidi" w:cstheme="majorBidi"/>
              </w:rPr>
              <w:t>Five seconds are added to the team’s total time.</w:t>
            </w:r>
          </w:p>
        </w:tc>
        <w:tc>
          <w:tcPr>
            <w:tcW w:w="3775" w:type="dxa"/>
          </w:tcPr>
          <w:p w:rsidR="00155097" w:rsidRPr="00860C37" w:rsidRDefault="00417B59" w:rsidP="00860C37">
            <w:pPr>
              <w:pStyle w:val="TableParagraph"/>
              <w:spacing w:before="13"/>
              <w:ind w:right="89"/>
              <w:jc w:val="left"/>
              <w:rPr>
                <w:rFonts w:asciiTheme="majorBidi" w:hAnsiTheme="majorBidi" w:cstheme="majorBidi"/>
              </w:rPr>
            </w:pPr>
            <w:r w:rsidRPr="00860C37">
              <w:rPr>
                <w:rFonts w:asciiTheme="majorBidi" w:hAnsiTheme="majorBidi" w:cstheme="majorBidi"/>
              </w:rPr>
              <w:t>Opening one hose before opening its previous ones</w:t>
            </w:r>
          </w:p>
        </w:tc>
        <w:tc>
          <w:tcPr>
            <w:tcW w:w="667" w:type="dxa"/>
          </w:tcPr>
          <w:p w:rsidR="00155097" w:rsidRPr="00860C37" w:rsidRDefault="00417B59" w:rsidP="00860C37">
            <w:pPr>
              <w:pStyle w:val="TableParagraph"/>
              <w:spacing w:before="6"/>
              <w:ind w:right="89"/>
              <w:jc w:val="left"/>
              <w:rPr>
                <w:rFonts w:asciiTheme="majorBidi" w:hAnsiTheme="majorBidi" w:cstheme="majorBidi"/>
              </w:rPr>
            </w:pPr>
            <w:r w:rsidRPr="00860C37">
              <w:rPr>
                <w:rFonts w:asciiTheme="majorBidi" w:hAnsiTheme="majorBidi" w:cstheme="majorBidi"/>
              </w:rPr>
              <w:t>6</w:t>
            </w:r>
          </w:p>
        </w:tc>
      </w:tr>
    </w:tbl>
    <w:p w:rsidR="00155097" w:rsidRPr="00860C37" w:rsidRDefault="0037562D" w:rsidP="00B02765">
      <w:pPr>
        <w:pStyle w:val="BodyText"/>
        <w:numPr>
          <w:ilvl w:val="0"/>
          <w:numId w:val="11"/>
        </w:numPr>
        <w:spacing w:before="3"/>
        <w:ind w:right="89"/>
        <w:rPr>
          <w:rFonts w:cstheme="majorBidi"/>
        </w:rPr>
      </w:pPr>
      <w:r>
        <w:rPr>
          <w:rFonts w:cstheme="majorBidi"/>
        </w:rPr>
        <w:t xml:space="preserve"> </w:t>
      </w:r>
      <w:r w:rsidR="00417B59" w:rsidRPr="00860C37">
        <w:rPr>
          <w:rFonts w:cstheme="majorBidi"/>
        </w:rPr>
        <w:t xml:space="preserve"> The penalties for other fouls are decided by the umpire.</w:t>
      </w:r>
    </w:p>
    <w:p w:rsidR="00155097" w:rsidRPr="00860C37" w:rsidRDefault="00155097" w:rsidP="00860C37">
      <w:pPr>
        <w:ind w:right="89"/>
        <w:rPr>
          <w:rFonts w:cstheme="majorBidi"/>
        </w:rPr>
        <w:sectPr w:rsidR="00155097" w:rsidRPr="00860C37">
          <w:pgSz w:w="12240" w:h="15840"/>
          <w:pgMar w:top="1420" w:right="1720" w:bottom="920" w:left="1500" w:header="720" w:footer="720" w:gutter="0"/>
          <w:cols w:space="720"/>
        </w:sectPr>
      </w:pPr>
    </w:p>
    <w:p w:rsidR="00155097" w:rsidRPr="00860C37" w:rsidRDefault="00417B59" w:rsidP="00860C37">
      <w:pPr>
        <w:pStyle w:val="Heading2"/>
        <w:spacing w:before="0" w:line="399" w:lineRule="exact"/>
        <w:ind w:right="89"/>
        <w:jc w:val="left"/>
        <w:rPr>
          <w:rFonts w:asciiTheme="majorBidi" w:hAnsiTheme="majorBidi" w:cstheme="majorBidi"/>
        </w:rPr>
      </w:pPr>
      <w:bookmarkStart w:id="32" w:name="_Toc517259511"/>
      <w:r w:rsidRPr="00860C37">
        <w:rPr>
          <w:rFonts w:asciiTheme="majorBidi" w:hAnsiTheme="majorBidi" w:cstheme="majorBidi"/>
        </w:rPr>
        <w:lastRenderedPageBreak/>
        <w:t>9-4 Firefighting and Search and Rescue Operations</w:t>
      </w:r>
      <w:bookmarkEnd w:id="32"/>
    </w:p>
    <w:p w:rsidR="00155097" w:rsidRPr="00860C37" w:rsidRDefault="00155097" w:rsidP="00860C37">
      <w:pPr>
        <w:pStyle w:val="BodyText"/>
        <w:spacing w:before="15"/>
        <w:ind w:right="89"/>
        <w:rPr>
          <w:rFonts w:cstheme="majorBidi"/>
          <w:b/>
          <w:sz w:val="16"/>
        </w:rPr>
      </w:pPr>
    </w:p>
    <w:p w:rsidR="00155097" w:rsidRPr="00860C37" w:rsidRDefault="00417B59" w:rsidP="00860C37">
      <w:pPr>
        <w:pStyle w:val="BodyText"/>
        <w:spacing w:before="27"/>
        <w:ind w:right="89"/>
        <w:rPr>
          <w:rFonts w:cstheme="majorBidi"/>
        </w:rPr>
      </w:pPr>
      <w:r w:rsidRPr="00860C37">
        <w:rPr>
          <w:rFonts w:cstheme="majorBidi"/>
        </w:rPr>
        <w:t xml:space="preserve">This category is an individual competition consisting of six items. These six items are played in a row and the players are not allowed to take a break between the items. </w:t>
      </w:r>
    </w:p>
    <w:p w:rsidR="00155097" w:rsidRPr="00860C37" w:rsidRDefault="00155097" w:rsidP="00860C37">
      <w:pPr>
        <w:pStyle w:val="BodyText"/>
        <w:spacing w:before="1"/>
        <w:ind w:right="89"/>
        <w:rPr>
          <w:rFonts w:cstheme="majorBidi"/>
          <w:sz w:val="14"/>
        </w:rPr>
      </w:pPr>
    </w:p>
    <w:p w:rsidR="00155097" w:rsidRPr="00860C37" w:rsidRDefault="00417B59" w:rsidP="00860C37">
      <w:pPr>
        <w:pStyle w:val="BodyText"/>
        <w:spacing w:before="28"/>
        <w:ind w:right="89"/>
        <w:rPr>
          <w:rFonts w:cstheme="majorBidi"/>
        </w:rPr>
      </w:pPr>
      <w:r w:rsidRPr="00860C37">
        <w:rPr>
          <w:rFonts w:cstheme="majorBidi"/>
        </w:rPr>
        <w:t>Each participating team is allowed to enter two players in thus competition. The highest score will be registered as the team's final record.</w:t>
      </w:r>
    </w:p>
    <w:p w:rsidR="00155097" w:rsidRPr="00860C37" w:rsidRDefault="00155097" w:rsidP="00860C37">
      <w:pPr>
        <w:pStyle w:val="BodyText"/>
        <w:spacing w:before="2"/>
        <w:ind w:right="89"/>
        <w:rPr>
          <w:rFonts w:cstheme="majorBidi"/>
          <w:sz w:val="10"/>
        </w:rPr>
      </w:pPr>
    </w:p>
    <w:p w:rsidR="00155097" w:rsidRPr="00860C37" w:rsidRDefault="0037562D" w:rsidP="00573A2E">
      <w:pPr>
        <w:pStyle w:val="Heading2"/>
        <w:numPr>
          <w:ilvl w:val="0"/>
          <w:numId w:val="10"/>
        </w:numPr>
        <w:ind w:right="89"/>
        <w:jc w:val="left"/>
        <w:rPr>
          <w:rFonts w:asciiTheme="majorBidi" w:hAnsiTheme="majorBidi" w:cstheme="majorBidi"/>
        </w:rPr>
      </w:pPr>
      <w:r>
        <w:rPr>
          <w:rFonts w:asciiTheme="majorBidi" w:hAnsiTheme="majorBidi" w:cstheme="majorBidi"/>
          <w:b w:val="0"/>
          <w:bCs w:val="0"/>
        </w:rPr>
        <w:t xml:space="preserve"> </w:t>
      </w:r>
      <w:bookmarkStart w:id="33" w:name="_Toc517259512"/>
      <w:r w:rsidR="00417B59" w:rsidRPr="00860C37">
        <w:rPr>
          <w:rFonts w:asciiTheme="majorBidi" w:hAnsiTheme="majorBidi" w:cstheme="majorBidi"/>
        </w:rPr>
        <w:t>How to play</w:t>
      </w:r>
      <w:bookmarkEnd w:id="33"/>
    </w:p>
    <w:p w:rsidR="00155097" w:rsidRPr="00860C37" w:rsidRDefault="00155097" w:rsidP="00860C37">
      <w:pPr>
        <w:pStyle w:val="BodyText"/>
        <w:spacing w:before="2"/>
        <w:ind w:right="89"/>
        <w:rPr>
          <w:rFonts w:cstheme="majorBidi"/>
          <w:sz w:val="19"/>
        </w:rPr>
      </w:pPr>
    </w:p>
    <w:p w:rsidR="00155097" w:rsidRPr="00860C37" w:rsidRDefault="00417B59" w:rsidP="00860C37">
      <w:pPr>
        <w:pStyle w:val="BodyText"/>
        <w:spacing w:before="70"/>
        <w:ind w:right="89"/>
        <w:rPr>
          <w:rFonts w:cstheme="majorBidi"/>
        </w:rPr>
      </w:pPr>
      <w:r w:rsidRPr="00860C37">
        <w:rPr>
          <w:rFonts w:cstheme="majorBidi"/>
          <w:b/>
          <w:bCs/>
        </w:rPr>
        <w:t>Item 1:</w:t>
      </w:r>
      <w:r w:rsidRPr="00860C37">
        <w:rPr>
          <w:rFonts w:cstheme="majorBidi"/>
        </w:rPr>
        <w:t xml:space="preserve"> The player should carry two 2′ 1/2″ hoses over a distance of 40 m. The two </w:t>
      </w:r>
      <w:proofErr w:type="spellStart"/>
      <w:r w:rsidRPr="00860C37">
        <w:rPr>
          <w:rFonts w:cstheme="majorBidi"/>
        </w:rPr>
        <w:t>hoses</w:t>
      </w:r>
      <w:proofErr w:type="spellEnd"/>
      <w:r w:rsidRPr="00860C37">
        <w:rPr>
          <w:rFonts w:cstheme="majorBidi"/>
        </w:rPr>
        <w:t xml:space="preserve"> are coiled and secured together.</w:t>
      </w:r>
    </w:p>
    <w:p w:rsidR="00155097" w:rsidRPr="00860C37" w:rsidRDefault="00155097" w:rsidP="00860C37">
      <w:pPr>
        <w:pStyle w:val="BodyText"/>
        <w:spacing w:before="10"/>
        <w:ind w:right="89"/>
        <w:rPr>
          <w:rFonts w:cstheme="majorBidi"/>
          <w:b/>
          <w:sz w:val="14"/>
        </w:rPr>
      </w:pPr>
    </w:p>
    <w:p w:rsidR="00155097" w:rsidRPr="00860C37" w:rsidRDefault="00417B59" w:rsidP="00573A2E">
      <w:pPr>
        <w:pStyle w:val="BodyText"/>
        <w:spacing w:before="28"/>
        <w:ind w:right="89"/>
        <w:rPr>
          <w:rFonts w:cstheme="majorBidi"/>
        </w:rPr>
      </w:pPr>
      <w:r w:rsidRPr="00860C37">
        <w:rPr>
          <w:rFonts w:cstheme="majorBidi"/>
        </w:rPr>
        <w:t>Description:  The player wearing his special gears (firefighting uniform and firefighter's helmet) and carrying the 2′ 1/2″ hose supplied the by his own teams lines up at the starting line.</w:t>
      </w:r>
      <w:r w:rsidR="00573A2E">
        <w:rPr>
          <w:rFonts w:cstheme="majorBidi"/>
        </w:rPr>
        <w:t xml:space="preserve"> </w:t>
      </w:r>
      <w:r w:rsidRPr="00860C37">
        <w:rPr>
          <w:rFonts w:cstheme="majorBidi"/>
        </w:rPr>
        <w:t>The hose should touch the gro</w:t>
      </w:r>
      <w:r w:rsidR="00573A2E">
        <w:rPr>
          <w:rFonts w:cstheme="majorBidi"/>
        </w:rPr>
        <w:t xml:space="preserve">und and be held by the players. </w:t>
      </w:r>
      <w:r w:rsidRPr="00860C37">
        <w:rPr>
          <w:rFonts w:cstheme="majorBidi"/>
        </w:rPr>
        <w:t>The competition starts when the “go” command is given. Each player should clear the 20 m distance from the starting line to the barrier. After turning around the barrier, he should return to the starting point, clearing another 20 m distance. Now, he should properly place the hoses into the hose box.</w:t>
      </w:r>
    </w:p>
    <w:p w:rsidR="00155097" w:rsidRPr="00860C37" w:rsidRDefault="00155097" w:rsidP="00860C37">
      <w:pPr>
        <w:pStyle w:val="BodyText"/>
        <w:spacing w:before="9"/>
        <w:ind w:right="89"/>
        <w:rPr>
          <w:rFonts w:cstheme="majorBidi"/>
          <w:sz w:val="13"/>
        </w:rPr>
      </w:pPr>
    </w:p>
    <w:p w:rsidR="00155097" w:rsidRPr="00860C37" w:rsidRDefault="00417B59" w:rsidP="00573A2E">
      <w:pPr>
        <w:pStyle w:val="BodyText"/>
        <w:spacing w:before="28"/>
        <w:ind w:right="89"/>
        <w:rPr>
          <w:rFonts w:cstheme="majorBidi"/>
        </w:rPr>
      </w:pPr>
      <w:r w:rsidRPr="00860C37">
        <w:rPr>
          <w:rFonts w:cstheme="majorBidi"/>
        </w:rPr>
        <w:t xml:space="preserve"> </w:t>
      </w:r>
      <w:r w:rsidRPr="00860C37">
        <w:rPr>
          <w:rFonts w:cstheme="majorBidi"/>
          <w:b/>
          <w:bCs/>
        </w:rPr>
        <w:t>Item 2:</w:t>
      </w:r>
      <w:r w:rsidRPr="00860C37">
        <w:rPr>
          <w:rFonts w:cstheme="majorBidi"/>
        </w:rPr>
        <w:t xml:space="preserve"> Tire rope pulling</w:t>
      </w:r>
    </w:p>
    <w:p w:rsidR="00155097" w:rsidRPr="00860C37" w:rsidRDefault="00155097" w:rsidP="00860C37">
      <w:pPr>
        <w:pStyle w:val="BodyText"/>
        <w:ind w:right="89"/>
        <w:rPr>
          <w:rFonts w:cstheme="majorBidi"/>
          <w:b/>
          <w:sz w:val="15"/>
        </w:rPr>
      </w:pPr>
    </w:p>
    <w:p w:rsidR="00155097" w:rsidRPr="00860C37" w:rsidRDefault="00417B59" w:rsidP="00860C37">
      <w:pPr>
        <w:pStyle w:val="BodyText"/>
        <w:spacing w:before="27"/>
        <w:ind w:right="89"/>
        <w:rPr>
          <w:rFonts w:cstheme="majorBidi"/>
        </w:rPr>
      </w:pPr>
      <w:r w:rsidRPr="00860C37">
        <w:rPr>
          <w:rFonts w:cstheme="majorBidi"/>
        </w:rPr>
        <w:t>Description: After completing Item 1, the player should immediately move to the point designated for tire rope pulling (adjacent to the starting line associated with Item 1). After his deployment within the specified bordered area (2 m), the player stars the tire rope pulling operation. The tire has a weight of approximately 40-50 kg. The player should be in a standing position and continue pulling until the tire crosses the line.</w:t>
      </w:r>
    </w:p>
    <w:p w:rsidR="00155097" w:rsidRPr="00860C37" w:rsidRDefault="00155097" w:rsidP="00860C37">
      <w:pPr>
        <w:pStyle w:val="BodyText"/>
        <w:spacing w:before="1"/>
        <w:ind w:right="89"/>
        <w:rPr>
          <w:rFonts w:cstheme="majorBidi"/>
          <w:sz w:val="14"/>
        </w:rPr>
      </w:pPr>
    </w:p>
    <w:p w:rsidR="00155097" w:rsidRPr="00860C37" w:rsidRDefault="00417B59" w:rsidP="00860C37">
      <w:pPr>
        <w:pStyle w:val="BodyText"/>
        <w:spacing w:before="11"/>
        <w:ind w:right="89"/>
        <w:rPr>
          <w:rFonts w:cstheme="majorBidi"/>
        </w:rPr>
      </w:pPr>
      <w:r w:rsidRPr="00860C37">
        <w:rPr>
          <w:rFonts w:cstheme="majorBidi"/>
          <w:b/>
          <w:bCs/>
        </w:rPr>
        <w:t>Item 3:</w:t>
      </w:r>
      <w:r w:rsidRPr="00860C37">
        <w:rPr>
          <w:rFonts w:cstheme="majorBidi"/>
        </w:rPr>
        <w:t xml:space="preserve"> The player should run two </w:t>
      </w:r>
      <w:proofErr w:type="gramStart"/>
      <w:r w:rsidRPr="00860C37">
        <w:rPr>
          <w:rFonts w:cstheme="majorBidi"/>
        </w:rPr>
        <w:t>distance</w:t>
      </w:r>
      <w:proofErr w:type="gramEnd"/>
      <w:r w:rsidRPr="00860C37">
        <w:rPr>
          <w:rFonts w:cstheme="majorBidi"/>
        </w:rPr>
        <w:t xml:space="preserve"> of 20 m. The second 20 m is a spiral path.</w:t>
      </w:r>
    </w:p>
    <w:p w:rsidR="00155097" w:rsidRPr="00860C37" w:rsidRDefault="00417B59" w:rsidP="00573A2E">
      <w:pPr>
        <w:pStyle w:val="BodyText"/>
        <w:spacing w:before="27"/>
        <w:ind w:right="89"/>
        <w:rPr>
          <w:rFonts w:cstheme="majorBidi"/>
        </w:rPr>
      </w:pPr>
      <w:r w:rsidRPr="00860C37">
        <w:rPr>
          <w:rFonts w:cstheme="majorBidi"/>
        </w:rPr>
        <w:t>Description: The player runs the first 20 m till he reaches the barrier. After turning around the barrier, he starts running the second 20 m designed as a spiral path with five barriers. After clearing the barriers, he continues running toward the pump (Item 4).</w:t>
      </w:r>
    </w:p>
    <w:p w:rsidR="00155097" w:rsidRPr="00860C37" w:rsidRDefault="00155097" w:rsidP="00860C37">
      <w:pPr>
        <w:pStyle w:val="BodyText"/>
        <w:spacing w:before="10"/>
        <w:ind w:right="89"/>
        <w:rPr>
          <w:rFonts w:cstheme="majorBidi"/>
          <w:sz w:val="10"/>
        </w:rPr>
      </w:pPr>
    </w:p>
    <w:p w:rsidR="00155097" w:rsidRPr="00860C37" w:rsidRDefault="00417B59" w:rsidP="00860C37">
      <w:pPr>
        <w:pStyle w:val="BodyText"/>
        <w:spacing w:before="28" w:line="367" w:lineRule="auto"/>
        <w:ind w:right="89"/>
        <w:rPr>
          <w:rFonts w:cstheme="majorBidi"/>
        </w:rPr>
      </w:pPr>
      <w:r w:rsidRPr="00860C37">
        <w:rPr>
          <w:rFonts w:cstheme="majorBidi"/>
        </w:rPr>
        <w:t xml:space="preserve">   </w:t>
      </w:r>
      <w:r w:rsidRPr="00860C37">
        <w:rPr>
          <w:rFonts w:cstheme="majorBidi"/>
          <w:b/>
          <w:bCs/>
        </w:rPr>
        <w:t>Item 4:</w:t>
      </w:r>
      <w:r w:rsidRPr="00860C37">
        <w:rPr>
          <w:rFonts w:cstheme="majorBidi"/>
        </w:rPr>
        <w:t xml:space="preserve"> The player should connect the couplings to the pump and do the hosing (two 2′ 1/2″ hoses on both sides of the pump) over a distance of 20 m.</w:t>
      </w:r>
    </w:p>
    <w:p w:rsidR="00155097" w:rsidRPr="00860C37" w:rsidRDefault="00417B59" w:rsidP="00860C37">
      <w:pPr>
        <w:pStyle w:val="BodyText"/>
        <w:spacing w:before="27"/>
        <w:ind w:right="89"/>
        <w:rPr>
          <w:rFonts w:cstheme="majorBidi"/>
        </w:rPr>
      </w:pPr>
      <w:r w:rsidRPr="00860C37">
        <w:rPr>
          <w:rFonts w:cstheme="majorBidi"/>
        </w:rPr>
        <w:t>Description: After clearing the spiral path, the player moves toward the pump and hoses and connects the couplings to the pump. Next, he picks up the hoses from their free end and extends them over a distance of 20 m. Part of the hoses are put on the player’s shoulder and the couplings are appropriately placed on the pallet.</w:t>
      </w:r>
    </w:p>
    <w:p w:rsidR="00155097" w:rsidRPr="00860C37" w:rsidRDefault="00155097" w:rsidP="00860C37">
      <w:pPr>
        <w:ind w:right="89"/>
        <w:rPr>
          <w:rFonts w:cstheme="majorBidi"/>
        </w:rPr>
        <w:sectPr w:rsidR="00155097" w:rsidRPr="00860C37">
          <w:pgSz w:w="12240" w:h="15840"/>
          <w:pgMar w:top="1420" w:right="1720" w:bottom="920" w:left="1500" w:header="720" w:footer="720" w:gutter="0"/>
          <w:cols w:space="720"/>
        </w:sectPr>
      </w:pPr>
    </w:p>
    <w:p w:rsidR="00155097" w:rsidRPr="00860C37" w:rsidRDefault="00417B59" w:rsidP="00860C37">
      <w:pPr>
        <w:spacing w:before="12"/>
        <w:ind w:right="89"/>
        <w:rPr>
          <w:rFonts w:cstheme="majorBidi"/>
          <w:sz w:val="24"/>
          <w:szCs w:val="24"/>
        </w:rPr>
      </w:pPr>
      <w:r w:rsidRPr="00860C37">
        <w:rPr>
          <w:rFonts w:cstheme="majorBidi"/>
          <w:b/>
          <w:bCs/>
          <w:sz w:val="24"/>
          <w:szCs w:val="24"/>
        </w:rPr>
        <w:lastRenderedPageBreak/>
        <w:t>Item 5:</w:t>
      </w:r>
      <w:r w:rsidRPr="00860C37">
        <w:rPr>
          <w:rFonts w:cstheme="majorBidi"/>
          <w:sz w:val="24"/>
          <w:szCs w:val="24"/>
        </w:rPr>
        <w:t xml:space="preserve"> Carrying the injured</w:t>
      </w:r>
    </w:p>
    <w:p w:rsidR="00155097" w:rsidRPr="00860C37" w:rsidRDefault="00155097" w:rsidP="00860C37">
      <w:pPr>
        <w:pStyle w:val="BodyText"/>
        <w:spacing w:before="11"/>
        <w:ind w:right="89"/>
        <w:rPr>
          <w:rFonts w:cstheme="majorBidi"/>
          <w:b/>
          <w:sz w:val="14"/>
        </w:rPr>
      </w:pPr>
    </w:p>
    <w:p w:rsidR="00155097" w:rsidRPr="00860C37" w:rsidRDefault="00417B59" w:rsidP="00860C37">
      <w:pPr>
        <w:pStyle w:val="BodyText"/>
        <w:spacing w:before="28"/>
        <w:ind w:right="89"/>
        <w:rPr>
          <w:rFonts w:cstheme="majorBidi"/>
        </w:rPr>
      </w:pPr>
      <w:r w:rsidRPr="00860C37">
        <w:rPr>
          <w:rFonts w:cstheme="majorBidi"/>
        </w:rPr>
        <w:t>Description:  After placing the couplings in the designated points, the player goes toward the injured (a dummy weighting approximately 7--80 kg). He stands behind the injured (correct standing posture), wrapping his own arms under the arms of the injured and across his chest. Next, he starts moving backwards. The player should carry the injured over a distance of 20 m, before slowly putting him on the ground.</w:t>
      </w:r>
    </w:p>
    <w:p w:rsidR="00155097" w:rsidRPr="00860C37" w:rsidRDefault="00155097" w:rsidP="00860C37">
      <w:pPr>
        <w:pStyle w:val="BodyText"/>
        <w:ind w:right="89"/>
        <w:rPr>
          <w:rFonts w:cstheme="majorBidi"/>
          <w:sz w:val="14"/>
        </w:rPr>
      </w:pPr>
    </w:p>
    <w:p w:rsidR="00155097" w:rsidRPr="00860C37" w:rsidRDefault="00417B59" w:rsidP="00860C37">
      <w:pPr>
        <w:spacing w:before="11"/>
        <w:ind w:right="89"/>
        <w:rPr>
          <w:rFonts w:cstheme="majorBidi"/>
          <w:sz w:val="24"/>
          <w:szCs w:val="24"/>
        </w:rPr>
      </w:pPr>
      <w:r w:rsidRPr="00860C37">
        <w:rPr>
          <w:rFonts w:cstheme="majorBidi"/>
          <w:b/>
          <w:bCs/>
          <w:sz w:val="24"/>
          <w:szCs w:val="24"/>
        </w:rPr>
        <w:t>Item 6:</w:t>
      </w:r>
      <w:r w:rsidRPr="00860C37">
        <w:rPr>
          <w:rFonts w:cstheme="majorBidi"/>
          <w:sz w:val="24"/>
          <w:szCs w:val="24"/>
        </w:rPr>
        <w:t xml:space="preserve"> Carrying the axe/nozzle</w:t>
      </w:r>
    </w:p>
    <w:p w:rsidR="00155097" w:rsidRPr="00860C37" w:rsidRDefault="00155097" w:rsidP="00860C37">
      <w:pPr>
        <w:pStyle w:val="BodyText"/>
        <w:spacing w:before="1"/>
        <w:ind w:right="89"/>
        <w:rPr>
          <w:rFonts w:cstheme="majorBidi"/>
          <w:b/>
          <w:sz w:val="15"/>
        </w:rPr>
      </w:pPr>
    </w:p>
    <w:p w:rsidR="00155097" w:rsidRPr="00860C37" w:rsidRDefault="00417B59" w:rsidP="00860C37">
      <w:pPr>
        <w:pStyle w:val="BodyText"/>
        <w:spacing w:before="28"/>
        <w:ind w:right="89"/>
        <w:rPr>
          <w:rFonts w:cstheme="majorBidi"/>
        </w:rPr>
      </w:pPr>
      <w:r w:rsidRPr="00860C37">
        <w:rPr>
          <w:rFonts w:cstheme="majorBidi"/>
        </w:rPr>
        <w:t xml:space="preserve"> Description: After carrying the injured to the designated point, the player runs over a distance of 20 m, picks up the axe or nozzle and runs another 20 m in the opposite direction and crosses the finish line.</w:t>
      </w:r>
    </w:p>
    <w:p w:rsidR="00155097" w:rsidRPr="00860C37" w:rsidRDefault="00155097" w:rsidP="00860C37">
      <w:pPr>
        <w:pStyle w:val="BodyText"/>
        <w:spacing w:before="9"/>
        <w:ind w:right="89"/>
        <w:rPr>
          <w:rFonts w:cstheme="majorBidi"/>
          <w:sz w:val="13"/>
        </w:rPr>
      </w:pPr>
    </w:p>
    <w:p w:rsidR="00155097" w:rsidRPr="00860C37" w:rsidRDefault="0037562D" w:rsidP="00573A2E">
      <w:pPr>
        <w:pStyle w:val="Heading2"/>
        <w:numPr>
          <w:ilvl w:val="0"/>
          <w:numId w:val="10"/>
        </w:numPr>
        <w:ind w:right="89"/>
        <w:jc w:val="left"/>
        <w:rPr>
          <w:rFonts w:asciiTheme="majorBidi" w:hAnsiTheme="majorBidi" w:cstheme="majorBidi"/>
        </w:rPr>
      </w:pPr>
      <w:r>
        <w:rPr>
          <w:rFonts w:asciiTheme="majorBidi" w:hAnsiTheme="majorBidi" w:cstheme="majorBidi"/>
          <w:b w:val="0"/>
          <w:bCs w:val="0"/>
        </w:rPr>
        <w:t xml:space="preserve"> </w:t>
      </w:r>
      <w:r w:rsidR="00417B59" w:rsidRPr="00860C37">
        <w:rPr>
          <w:rFonts w:asciiTheme="majorBidi" w:hAnsiTheme="majorBidi" w:cstheme="majorBidi"/>
        </w:rPr>
        <w:t xml:space="preserve"> </w:t>
      </w:r>
      <w:bookmarkStart w:id="34" w:name="_Toc517259513"/>
      <w:r w:rsidR="00417B59" w:rsidRPr="00860C37">
        <w:rPr>
          <w:rFonts w:asciiTheme="majorBidi" w:hAnsiTheme="majorBidi" w:cstheme="majorBidi"/>
        </w:rPr>
        <w:t>Referees Team</w:t>
      </w:r>
      <w:bookmarkEnd w:id="34"/>
    </w:p>
    <w:p w:rsidR="00155097" w:rsidRPr="00860C37" w:rsidRDefault="00155097" w:rsidP="00860C37">
      <w:pPr>
        <w:pStyle w:val="BodyText"/>
        <w:spacing w:before="8"/>
        <w:ind w:right="89"/>
        <w:rPr>
          <w:rFonts w:cstheme="majorBidi"/>
          <w:sz w:val="22"/>
        </w:rPr>
      </w:pPr>
    </w:p>
    <w:p w:rsidR="00155097" w:rsidRPr="00860C37" w:rsidRDefault="00417B59" w:rsidP="00860C37">
      <w:pPr>
        <w:pStyle w:val="BodyText"/>
        <w:spacing w:before="28"/>
        <w:ind w:right="89"/>
        <w:rPr>
          <w:rFonts w:cstheme="majorBidi"/>
        </w:rPr>
      </w:pPr>
      <w:r w:rsidRPr="00860C37">
        <w:rPr>
          <w:rFonts w:cstheme="majorBidi"/>
        </w:rPr>
        <w:t xml:space="preserve">In this category, a team consisting of seven referees should fully supervise the competition. This team is headed by the umpire. </w:t>
      </w:r>
    </w:p>
    <w:p w:rsidR="00155097" w:rsidRPr="00860C37" w:rsidRDefault="00155097" w:rsidP="00860C37">
      <w:pPr>
        <w:pStyle w:val="BodyText"/>
        <w:ind w:right="89"/>
        <w:rPr>
          <w:rFonts w:cstheme="majorBidi"/>
          <w:sz w:val="14"/>
        </w:rPr>
      </w:pPr>
    </w:p>
    <w:p w:rsidR="00155097" w:rsidRDefault="00417B59" w:rsidP="00860C37">
      <w:pPr>
        <w:pStyle w:val="BodyText"/>
        <w:spacing w:before="28"/>
        <w:ind w:right="89"/>
        <w:rPr>
          <w:rFonts w:cstheme="majorBidi"/>
        </w:rPr>
      </w:pPr>
      <w:r w:rsidRPr="00860C37">
        <w:rPr>
          <w:rFonts w:cstheme="majorBidi"/>
        </w:rPr>
        <w:t xml:space="preserve">The </w:t>
      </w:r>
      <w:proofErr w:type="gramStart"/>
      <w:r w:rsidRPr="00860C37">
        <w:rPr>
          <w:rFonts w:cstheme="majorBidi"/>
        </w:rPr>
        <w:t>referees</w:t>
      </w:r>
      <w:proofErr w:type="gramEnd"/>
      <w:r w:rsidRPr="00860C37">
        <w:rPr>
          <w:rFonts w:cstheme="majorBidi"/>
        </w:rPr>
        <w:t xml:space="preserve"> team consists of:</w:t>
      </w:r>
    </w:p>
    <w:p w:rsidR="00573A2E" w:rsidRPr="00860C37" w:rsidRDefault="00573A2E" w:rsidP="00573A2E">
      <w:pPr>
        <w:pStyle w:val="TableParagraph"/>
        <w:spacing w:line="283" w:lineRule="exact"/>
        <w:ind w:right="89"/>
        <w:jc w:val="left"/>
        <w:rPr>
          <w:rFonts w:asciiTheme="majorBidi" w:hAnsiTheme="majorBidi" w:cstheme="majorBidi"/>
          <w:sz w:val="24"/>
          <w:szCs w:val="24"/>
        </w:rPr>
      </w:pPr>
      <w:r w:rsidRPr="00860C37">
        <w:rPr>
          <w:rFonts w:asciiTheme="majorBidi" w:hAnsiTheme="majorBidi" w:cstheme="majorBidi"/>
          <w:sz w:val="24"/>
          <w:szCs w:val="24"/>
        </w:rPr>
        <w:t xml:space="preserve">1. Umpire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sidRPr="00860C37">
        <w:rPr>
          <w:rFonts w:asciiTheme="majorBidi" w:hAnsiTheme="majorBidi" w:cstheme="majorBidi"/>
          <w:sz w:val="24"/>
          <w:szCs w:val="24"/>
        </w:rPr>
        <w:t>1</w:t>
      </w:r>
    </w:p>
    <w:p w:rsidR="00573A2E" w:rsidRPr="00860C37" w:rsidRDefault="00573A2E" w:rsidP="00573A2E">
      <w:pPr>
        <w:pStyle w:val="TableParagraph"/>
        <w:spacing w:line="212" w:lineRule="exact"/>
        <w:ind w:right="89"/>
        <w:jc w:val="left"/>
        <w:rPr>
          <w:rFonts w:asciiTheme="majorBidi" w:hAnsiTheme="majorBidi" w:cstheme="majorBidi"/>
          <w:sz w:val="24"/>
          <w:szCs w:val="24"/>
        </w:rPr>
      </w:pPr>
      <w:r w:rsidRPr="00860C37">
        <w:rPr>
          <w:rFonts w:asciiTheme="majorBidi" w:hAnsiTheme="majorBidi" w:cstheme="majorBidi"/>
          <w:sz w:val="24"/>
          <w:szCs w:val="24"/>
        </w:rPr>
        <w:t>2. Starter 1</w:t>
      </w:r>
    </w:p>
    <w:p w:rsidR="00573A2E" w:rsidRPr="00860C37" w:rsidRDefault="00573A2E" w:rsidP="00573A2E">
      <w:pPr>
        <w:pStyle w:val="TableParagraph"/>
        <w:spacing w:line="283" w:lineRule="exact"/>
        <w:ind w:right="89"/>
        <w:jc w:val="left"/>
        <w:rPr>
          <w:rFonts w:asciiTheme="majorBidi" w:hAnsiTheme="majorBidi" w:cstheme="majorBidi"/>
          <w:sz w:val="24"/>
        </w:rPr>
      </w:pPr>
      <w:r w:rsidRPr="00860C37">
        <w:rPr>
          <w:rFonts w:asciiTheme="majorBidi" w:hAnsiTheme="majorBidi" w:cstheme="majorBidi"/>
          <w:sz w:val="24"/>
        </w:rPr>
        <w:t xml:space="preserve">3. Track judge (Items 1 &amp; 2) </w:t>
      </w:r>
      <w:r>
        <w:rPr>
          <w:rFonts w:asciiTheme="majorBidi" w:hAnsiTheme="majorBidi" w:cstheme="majorBidi"/>
          <w:sz w:val="24"/>
        </w:rPr>
        <w:tab/>
      </w:r>
      <w:r>
        <w:rPr>
          <w:rFonts w:asciiTheme="majorBidi" w:hAnsiTheme="majorBidi" w:cstheme="majorBidi"/>
          <w:sz w:val="24"/>
        </w:rPr>
        <w:tab/>
      </w:r>
      <w:r w:rsidRPr="00860C37">
        <w:rPr>
          <w:rFonts w:asciiTheme="majorBidi" w:hAnsiTheme="majorBidi" w:cstheme="majorBidi"/>
          <w:sz w:val="24"/>
        </w:rPr>
        <w:t>1</w:t>
      </w:r>
    </w:p>
    <w:p w:rsidR="00573A2E" w:rsidRPr="00860C37" w:rsidRDefault="00573A2E" w:rsidP="00573A2E">
      <w:pPr>
        <w:pStyle w:val="TableParagraph"/>
        <w:spacing w:before="76"/>
        <w:ind w:right="89"/>
        <w:jc w:val="left"/>
        <w:rPr>
          <w:rFonts w:asciiTheme="majorBidi" w:hAnsiTheme="majorBidi" w:cstheme="majorBidi"/>
          <w:sz w:val="24"/>
          <w:szCs w:val="24"/>
        </w:rPr>
      </w:pPr>
      <w:r w:rsidRPr="00860C37">
        <w:rPr>
          <w:rFonts w:asciiTheme="majorBidi" w:hAnsiTheme="majorBidi" w:cstheme="majorBidi"/>
          <w:sz w:val="24"/>
          <w:szCs w:val="24"/>
        </w:rPr>
        <w:t xml:space="preserve">4. Track </w:t>
      </w:r>
      <w:proofErr w:type="gramStart"/>
      <w:r w:rsidRPr="00860C37">
        <w:rPr>
          <w:rFonts w:asciiTheme="majorBidi" w:hAnsiTheme="majorBidi" w:cstheme="majorBidi"/>
          <w:sz w:val="24"/>
          <w:szCs w:val="24"/>
        </w:rPr>
        <w:t>judge  (</w:t>
      </w:r>
      <w:proofErr w:type="gramEnd"/>
      <w:r w:rsidRPr="00860C37">
        <w:rPr>
          <w:rFonts w:asciiTheme="majorBidi" w:hAnsiTheme="majorBidi" w:cstheme="majorBidi"/>
          <w:sz w:val="24"/>
          <w:szCs w:val="24"/>
        </w:rPr>
        <w:t xml:space="preserve">Items 3 &amp; 4) </w:t>
      </w:r>
      <w:r>
        <w:rPr>
          <w:rFonts w:asciiTheme="majorBidi" w:hAnsiTheme="majorBidi" w:cstheme="majorBidi"/>
          <w:sz w:val="24"/>
          <w:szCs w:val="24"/>
        </w:rPr>
        <w:tab/>
      </w:r>
      <w:r>
        <w:rPr>
          <w:rFonts w:asciiTheme="majorBidi" w:hAnsiTheme="majorBidi" w:cstheme="majorBidi"/>
          <w:sz w:val="24"/>
          <w:szCs w:val="24"/>
        </w:rPr>
        <w:tab/>
      </w:r>
      <w:r w:rsidRPr="00860C37">
        <w:rPr>
          <w:rFonts w:asciiTheme="majorBidi" w:hAnsiTheme="majorBidi" w:cstheme="majorBidi"/>
          <w:sz w:val="24"/>
          <w:szCs w:val="24"/>
        </w:rPr>
        <w:t>1</w:t>
      </w:r>
    </w:p>
    <w:p w:rsidR="00573A2E" w:rsidRPr="00860C37" w:rsidRDefault="00573A2E" w:rsidP="00573A2E">
      <w:pPr>
        <w:pStyle w:val="TableParagraph"/>
        <w:spacing w:before="85"/>
        <w:ind w:right="89"/>
        <w:jc w:val="left"/>
        <w:rPr>
          <w:rFonts w:asciiTheme="majorBidi" w:hAnsiTheme="majorBidi" w:cstheme="majorBidi"/>
          <w:sz w:val="24"/>
          <w:szCs w:val="24"/>
        </w:rPr>
      </w:pPr>
      <w:r w:rsidRPr="00860C37">
        <w:rPr>
          <w:rFonts w:asciiTheme="majorBidi" w:hAnsiTheme="majorBidi" w:cstheme="majorBidi"/>
          <w:sz w:val="24"/>
          <w:szCs w:val="24"/>
        </w:rPr>
        <w:t xml:space="preserve">5. Track </w:t>
      </w:r>
      <w:proofErr w:type="gramStart"/>
      <w:r w:rsidRPr="00860C37">
        <w:rPr>
          <w:rFonts w:asciiTheme="majorBidi" w:hAnsiTheme="majorBidi" w:cstheme="majorBidi"/>
          <w:sz w:val="24"/>
          <w:szCs w:val="24"/>
        </w:rPr>
        <w:t>judge  (</w:t>
      </w:r>
      <w:proofErr w:type="gramEnd"/>
      <w:r w:rsidRPr="00860C37">
        <w:rPr>
          <w:rFonts w:asciiTheme="majorBidi" w:hAnsiTheme="majorBidi" w:cstheme="majorBidi"/>
          <w:sz w:val="24"/>
          <w:szCs w:val="24"/>
        </w:rPr>
        <w:t xml:space="preserve">Items 5 &amp; 6) </w:t>
      </w:r>
      <w:r>
        <w:rPr>
          <w:rFonts w:asciiTheme="majorBidi" w:hAnsiTheme="majorBidi" w:cstheme="majorBidi"/>
          <w:sz w:val="24"/>
          <w:szCs w:val="24"/>
        </w:rPr>
        <w:tab/>
      </w:r>
      <w:r>
        <w:rPr>
          <w:rFonts w:asciiTheme="majorBidi" w:hAnsiTheme="majorBidi" w:cstheme="majorBidi"/>
          <w:sz w:val="24"/>
          <w:szCs w:val="24"/>
        </w:rPr>
        <w:tab/>
      </w:r>
      <w:r w:rsidRPr="00860C37">
        <w:rPr>
          <w:rFonts w:asciiTheme="majorBidi" w:hAnsiTheme="majorBidi" w:cstheme="majorBidi"/>
          <w:sz w:val="24"/>
          <w:szCs w:val="24"/>
        </w:rPr>
        <w:t>1</w:t>
      </w:r>
    </w:p>
    <w:p w:rsidR="00573A2E" w:rsidRPr="00860C37" w:rsidRDefault="00573A2E" w:rsidP="00573A2E">
      <w:pPr>
        <w:pStyle w:val="TableParagraph"/>
        <w:spacing w:before="76"/>
        <w:ind w:right="89"/>
        <w:jc w:val="left"/>
        <w:rPr>
          <w:rFonts w:asciiTheme="majorBidi" w:hAnsiTheme="majorBidi" w:cstheme="majorBidi"/>
          <w:sz w:val="24"/>
        </w:rPr>
      </w:pPr>
      <w:r w:rsidRPr="00860C37">
        <w:rPr>
          <w:rFonts w:asciiTheme="majorBidi" w:hAnsiTheme="majorBidi" w:cstheme="majorBidi"/>
          <w:sz w:val="24"/>
        </w:rPr>
        <w:t xml:space="preserve">6. Timekeepers </w:t>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r>
      <w:r w:rsidRPr="00860C37">
        <w:rPr>
          <w:rFonts w:asciiTheme="majorBidi" w:hAnsiTheme="majorBidi" w:cstheme="majorBidi"/>
          <w:sz w:val="24"/>
        </w:rPr>
        <w:t>2</w:t>
      </w:r>
    </w:p>
    <w:p w:rsidR="00573A2E" w:rsidRPr="00860C37" w:rsidRDefault="00573A2E" w:rsidP="00860C37">
      <w:pPr>
        <w:pStyle w:val="BodyText"/>
        <w:spacing w:before="28"/>
        <w:ind w:right="89"/>
        <w:rPr>
          <w:rFonts w:cstheme="majorBidi"/>
        </w:rPr>
      </w:pPr>
    </w:p>
    <w:p w:rsidR="00155097" w:rsidRPr="00860C37" w:rsidRDefault="00155097" w:rsidP="00860C37">
      <w:pPr>
        <w:pStyle w:val="BodyText"/>
        <w:spacing w:before="7"/>
        <w:ind w:right="89"/>
        <w:rPr>
          <w:rFonts w:cstheme="majorBidi"/>
          <w:sz w:val="22"/>
        </w:rPr>
      </w:pPr>
    </w:p>
    <w:p w:rsidR="00155097" w:rsidRPr="00860C37" w:rsidRDefault="00155097" w:rsidP="00860C37">
      <w:pPr>
        <w:spacing w:line="298" w:lineRule="exact"/>
        <w:ind w:right="89"/>
        <w:rPr>
          <w:rFonts w:cstheme="majorBidi"/>
          <w:sz w:val="24"/>
        </w:rPr>
        <w:sectPr w:rsidR="00155097" w:rsidRPr="00860C37">
          <w:pgSz w:w="12240" w:h="15840"/>
          <w:pgMar w:top="1420" w:right="1720" w:bottom="920" w:left="1500" w:header="720" w:footer="720" w:gutter="0"/>
          <w:cols w:space="720"/>
        </w:sectPr>
      </w:pPr>
    </w:p>
    <w:p w:rsidR="00155097" w:rsidRPr="00860C37" w:rsidRDefault="0037562D" w:rsidP="00E91E92">
      <w:pPr>
        <w:pStyle w:val="Heading2"/>
        <w:numPr>
          <w:ilvl w:val="0"/>
          <w:numId w:val="10"/>
        </w:numPr>
        <w:ind w:right="89"/>
        <w:jc w:val="left"/>
        <w:rPr>
          <w:rFonts w:asciiTheme="majorBidi" w:hAnsiTheme="majorBidi" w:cstheme="majorBidi"/>
        </w:rPr>
      </w:pPr>
      <w:r>
        <w:rPr>
          <w:rFonts w:asciiTheme="majorBidi" w:hAnsiTheme="majorBidi" w:cstheme="majorBidi"/>
          <w:b w:val="0"/>
          <w:bCs w:val="0"/>
        </w:rPr>
        <w:lastRenderedPageBreak/>
        <w:t xml:space="preserve"> </w:t>
      </w:r>
      <w:r w:rsidR="00417B59" w:rsidRPr="00860C37">
        <w:rPr>
          <w:rFonts w:asciiTheme="majorBidi" w:hAnsiTheme="majorBidi" w:cstheme="majorBidi"/>
        </w:rPr>
        <w:t xml:space="preserve"> </w:t>
      </w:r>
      <w:bookmarkStart w:id="35" w:name="_Toc517259514"/>
      <w:r w:rsidR="00417B59" w:rsidRPr="00860C37">
        <w:rPr>
          <w:rFonts w:asciiTheme="majorBidi" w:hAnsiTheme="majorBidi" w:cstheme="majorBidi"/>
        </w:rPr>
        <w:t>Table of Fouls:</w:t>
      </w:r>
      <w:bookmarkEnd w:id="35"/>
    </w:p>
    <w:tbl>
      <w:tblPr>
        <w:bidiVisual/>
        <w:tblW w:w="10777" w:type="dxa"/>
        <w:tblInd w:w="-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6"/>
        <w:gridCol w:w="4428"/>
        <w:gridCol w:w="993"/>
      </w:tblGrid>
      <w:tr w:rsidR="00155097" w:rsidRPr="00E91E92" w:rsidTr="00E91E92">
        <w:trPr>
          <w:trHeight w:val="411"/>
        </w:trPr>
        <w:tc>
          <w:tcPr>
            <w:tcW w:w="5356" w:type="dxa"/>
          </w:tcPr>
          <w:p w:rsidR="00155097" w:rsidRPr="00E91E92" w:rsidRDefault="00417B59" w:rsidP="00860C37">
            <w:pPr>
              <w:pStyle w:val="TableParagraph"/>
              <w:spacing w:before="26"/>
              <w:ind w:right="89"/>
              <w:jc w:val="left"/>
              <w:rPr>
                <w:rFonts w:asciiTheme="majorBidi" w:hAnsiTheme="majorBidi" w:cstheme="majorBidi"/>
                <w:b/>
                <w:bCs/>
                <w:sz w:val="20"/>
                <w:szCs w:val="20"/>
              </w:rPr>
            </w:pPr>
            <w:r w:rsidRPr="00E91E92">
              <w:rPr>
                <w:rFonts w:asciiTheme="majorBidi" w:hAnsiTheme="majorBidi" w:cstheme="majorBidi"/>
                <w:b/>
                <w:bCs/>
                <w:sz w:val="20"/>
                <w:szCs w:val="20"/>
              </w:rPr>
              <w:t>Penalty</w:t>
            </w:r>
          </w:p>
        </w:tc>
        <w:tc>
          <w:tcPr>
            <w:tcW w:w="4428" w:type="dxa"/>
          </w:tcPr>
          <w:p w:rsidR="00155097" w:rsidRPr="00E91E92" w:rsidRDefault="00417B59" w:rsidP="00860C37">
            <w:pPr>
              <w:pStyle w:val="TableParagraph"/>
              <w:spacing w:before="26"/>
              <w:ind w:right="89"/>
              <w:jc w:val="left"/>
              <w:rPr>
                <w:rFonts w:asciiTheme="majorBidi" w:hAnsiTheme="majorBidi" w:cstheme="majorBidi"/>
                <w:b/>
                <w:bCs/>
                <w:sz w:val="20"/>
                <w:szCs w:val="20"/>
              </w:rPr>
            </w:pPr>
            <w:r w:rsidRPr="00E91E92">
              <w:rPr>
                <w:rFonts w:asciiTheme="majorBidi" w:hAnsiTheme="majorBidi" w:cstheme="majorBidi"/>
                <w:b/>
                <w:bCs/>
                <w:sz w:val="20"/>
                <w:szCs w:val="20"/>
              </w:rPr>
              <w:t>Type of Foul</w:t>
            </w:r>
          </w:p>
        </w:tc>
        <w:tc>
          <w:tcPr>
            <w:tcW w:w="993" w:type="dxa"/>
          </w:tcPr>
          <w:p w:rsidR="00155097" w:rsidRPr="00E91E92" w:rsidRDefault="00417B59" w:rsidP="00860C37">
            <w:pPr>
              <w:pStyle w:val="TableParagraph"/>
              <w:spacing w:before="26"/>
              <w:ind w:right="89"/>
              <w:jc w:val="left"/>
              <w:rPr>
                <w:rFonts w:asciiTheme="majorBidi" w:hAnsiTheme="majorBidi" w:cstheme="majorBidi"/>
                <w:b/>
                <w:bCs/>
                <w:sz w:val="20"/>
                <w:szCs w:val="20"/>
              </w:rPr>
            </w:pPr>
            <w:r w:rsidRPr="00E91E92">
              <w:rPr>
                <w:rFonts w:asciiTheme="majorBidi" w:hAnsiTheme="majorBidi" w:cstheme="majorBidi"/>
                <w:b/>
                <w:bCs/>
                <w:sz w:val="20"/>
                <w:szCs w:val="20"/>
              </w:rPr>
              <w:t>Number</w:t>
            </w:r>
          </w:p>
        </w:tc>
      </w:tr>
      <w:tr w:rsidR="00155097" w:rsidRPr="00E91E92" w:rsidTr="00E91E92">
        <w:trPr>
          <w:trHeight w:val="1153"/>
        </w:trPr>
        <w:tc>
          <w:tcPr>
            <w:tcW w:w="5356" w:type="dxa"/>
          </w:tcPr>
          <w:p w:rsidR="00155097" w:rsidRPr="00E91E92" w:rsidRDefault="00417B59" w:rsidP="00860C37">
            <w:pPr>
              <w:pStyle w:val="TableParagraph"/>
              <w:spacing w:before="4" w:line="285" w:lineRule="auto"/>
              <w:ind w:right="89"/>
              <w:jc w:val="left"/>
              <w:rPr>
                <w:rFonts w:asciiTheme="majorBidi" w:hAnsiTheme="majorBidi" w:cstheme="majorBidi"/>
                <w:sz w:val="20"/>
                <w:szCs w:val="20"/>
              </w:rPr>
            </w:pPr>
            <w:r w:rsidRPr="00E91E92">
              <w:rPr>
                <w:rFonts w:asciiTheme="majorBidi" w:hAnsiTheme="majorBidi" w:cstheme="majorBidi"/>
                <w:sz w:val="20"/>
                <w:szCs w:val="20"/>
              </w:rPr>
              <w:t>Up to two minutes of delay: Five seconds are added to the team’s final time.</w:t>
            </w:r>
            <w:r w:rsidRPr="00E91E92">
              <w:rPr>
                <w:rFonts w:asciiTheme="majorBidi" w:hAnsiTheme="majorBidi" w:cstheme="majorBidi"/>
                <w:sz w:val="20"/>
                <w:szCs w:val="20"/>
              </w:rPr>
              <w:br/>
              <w:t>More than two minutes of delay: For each minute of delay, five seconds are added to the team’s final time.</w:t>
            </w:r>
          </w:p>
        </w:tc>
        <w:tc>
          <w:tcPr>
            <w:tcW w:w="4428" w:type="dxa"/>
          </w:tcPr>
          <w:p w:rsidR="00155097" w:rsidRPr="00E91E92" w:rsidRDefault="00155097" w:rsidP="00860C37">
            <w:pPr>
              <w:pStyle w:val="TableParagraph"/>
              <w:spacing w:before="4"/>
              <w:ind w:right="89"/>
              <w:jc w:val="left"/>
              <w:rPr>
                <w:rFonts w:asciiTheme="majorBidi" w:hAnsiTheme="majorBidi" w:cstheme="majorBidi"/>
                <w:sz w:val="20"/>
                <w:szCs w:val="20"/>
              </w:rPr>
            </w:pPr>
          </w:p>
          <w:p w:rsidR="00155097" w:rsidRPr="00E91E92" w:rsidRDefault="00417B59" w:rsidP="00860C37">
            <w:pPr>
              <w:pStyle w:val="TableParagraph"/>
              <w:spacing w:line="364" w:lineRule="auto"/>
              <w:ind w:right="89"/>
              <w:jc w:val="left"/>
              <w:rPr>
                <w:rFonts w:asciiTheme="majorBidi" w:hAnsiTheme="majorBidi" w:cstheme="majorBidi"/>
                <w:sz w:val="20"/>
                <w:szCs w:val="20"/>
              </w:rPr>
            </w:pPr>
            <w:r w:rsidRPr="00E91E92">
              <w:rPr>
                <w:rFonts w:asciiTheme="majorBidi" w:hAnsiTheme="majorBidi" w:cstheme="majorBidi"/>
                <w:sz w:val="20"/>
                <w:szCs w:val="20"/>
              </w:rPr>
              <w:t>Not lining up at the designated point before the starting line</w:t>
            </w:r>
          </w:p>
        </w:tc>
        <w:tc>
          <w:tcPr>
            <w:tcW w:w="993" w:type="dxa"/>
          </w:tcPr>
          <w:p w:rsidR="00155097" w:rsidRPr="00E91E92" w:rsidRDefault="00155097" w:rsidP="00860C37">
            <w:pPr>
              <w:pStyle w:val="TableParagraph"/>
              <w:ind w:right="89"/>
              <w:jc w:val="left"/>
              <w:rPr>
                <w:rFonts w:asciiTheme="majorBidi" w:hAnsiTheme="majorBidi" w:cstheme="majorBidi"/>
                <w:sz w:val="20"/>
                <w:szCs w:val="20"/>
              </w:rPr>
            </w:pPr>
          </w:p>
          <w:p w:rsidR="00155097" w:rsidRPr="00E91E92" w:rsidRDefault="00417B59" w:rsidP="00860C37">
            <w:pPr>
              <w:pStyle w:val="TableParagraph"/>
              <w:spacing w:before="145"/>
              <w:ind w:right="89"/>
              <w:jc w:val="left"/>
              <w:rPr>
                <w:rFonts w:asciiTheme="majorBidi" w:hAnsiTheme="majorBidi" w:cstheme="majorBidi"/>
                <w:sz w:val="20"/>
                <w:szCs w:val="20"/>
              </w:rPr>
            </w:pPr>
            <w:r w:rsidRPr="00E91E92">
              <w:rPr>
                <w:rFonts w:asciiTheme="majorBidi" w:hAnsiTheme="majorBidi" w:cstheme="majorBidi"/>
                <w:sz w:val="20"/>
                <w:szCs w:val="20"/>
              </w:rPr>
              <w:t>1</w:t>
            </w:r>
          </w:p>
        </w:tc>
      </w:tr>
      <w:tr w:rsidR="00155097" w:rsidRPr="00E91E92" w:rsidTr="00E91E92">
        <w:trPr>
          <w:trHeight w:val="384"/>
        </w:trPr>
        <w:tc>
          <w:tcPr>
            <w:tcW w:w="5356" w:type="dxa"/>
          </w:tcPr>
          <w:p w:rsidR="00155097" w:rsidRPr="00E91E92" w:rsidRDefault="00417B59" w:rsidP="00860C37">
            <w:pPr>
              <w:pStyle w:val="TableParagraph"/>
              <w:spacing w:before="12"/>
              <w:ind w:right="89"/>
              <w:jc w:val="left"/>
              <w:rPr>
                <w:rFonts w:asciiTheme="majorBidi" w:hAnsiTheme="majorBidi" w:cstheme="majorBidi"/>
                <w:sz w:val="20"/>
                <w:szCs w:val="20"/>
              </w:rPr>
            </w:pPr>
            <w:r w:rsidRPr="00E91E92">
              <w:rPr>
                <w:rFonts w:asciiTheme="majorBidi" w:hAnsiTheme="majorBidi" w:cstheme="majorBidi"/>
                <w:sz w:val="20"/>
                <w:szCs w:val="20"/>
              </w:rPr>
              <w:t>First instance: warning; Second instance: removal</w:t>
            </w:r>
          </w:p>
        </w:tc>
        <w:tc>
          <w:tcPr>
            <w:tcW w:w="4428" w:type="dxa"/>
          </w:tcPr>
          <w:p w:rsidR="00155097" w:rsidRPr="00E91E92" w:rsidRDefault="00417B59" w:rsidP="00860C37">
            <w:pPr>
              <w:pStyle w:val="TableParagraph"/>
              <w:spacing w:before="12"/>
              <w:ind w:right="89"/>
              <w:jc w:val="left"/>
              <w:rPr>
                <w:rFonts w:asciiTheme="majorBidi" w:hAnsiTheme="majorBidi" w:cstheme="majorBidi"/>
                <w:sz w:val="20"/>
                <w:szCs w:val="20"/>
              </w:rPr>
            </w:pPr>
            <w:r w:rsidRPr="00E91E92">
              <w:rPr>
                <w:rFonts w:asciiTheme="majorBidi" w:hAnsiTheme="majorBidi" w:cstheme="majorBidi"/>
                <w:sz w:val="20"/>
                <w:szCs w:val="20"/>
              </w:rPr>
              <w:t>Crossing the starting line before the signal</w:t>
            </w:r>
          </w:p>
        </w:tc>
        <w:tc>
          <w:tcPr>
            <w:tcW w:w="993" w:type="dxa"/>
          </w:tcPr>
          <w:p w:rsidR="00155097" w:rsidRPr="00E91E92" w:rsidRDefault="00417B59" w:rsidP="00860C37">
            <w:pPr>
              <w:pStyle w:val="TableParagraph"/>
              <w:spacing w:before="4"/>
              <w:ind w:right="89"/>
              <w:jc w:val="left"/>
              <w:rPr>
                <w:rFonts w:asciiTheme="majorBidi" w:hAnsiTheme="majorBidi" w:cstheme="majorBidi"/>
                <w:sz w:val="20"/>
                <w:szCs w:val="20"/>
              </w:rPr>
            </w:pPr>
            <w:r w:rsidRPr="00E91E92">
              <w:rPr>
                <w:rFonts w:asciiTheme="majorBidi" w:hAnsiTheme="majorBidi" w:cstheme="majorBidi"/>
                <w:sz w:val="20"/>
                <w:szCs w:val="20"/>
              </w:rPr>
              <w:t>2</w:t>
            </w:r>
          </w:p>
        </w:tc>
      </w:tr>
      <w:tr w:rsidR="00155097" w:rsidRPr="00E91E92" w:rsidTr="00E91E92">
        <w:trPr>
          <w:trHeight w:val="1154"/>
        </w:trPr>
        <w:tc>
          <w:tcPr>
            <w:tcW w:w="5356" w:type="dxa"/>
          </w:tcPr>
          <w:p w:rsidR="00155097" w:rsidRPr="00E91E92" w:rsidRDefault="00417B59" w:rsidP="00860C37">
            <w:pPr>
              <w:pStyle w:val="TableParagraph"/>
              <w:spacing w:before="197"/>
              <w:ind w:right="89"/>
              <w:jc w:val="left"/>
              <w:rPr>
                <w:rFonts w:asciiTheme="majorBidi" w:hAnsiTheme="majorBidi" w:cstheme="majorBidi"/>
                <w:sz w:val="20"/>
                <w:szCs w:val="20"/>
              </w:rPr>
            </w:pPr>
            <w:r w:rsidRPr="00E91E92">
              <w:rPr>
                <w:rFonts w:asciiTheme="majorBidi" w:hAnsiTheme="majorBidi" w:cstheme="majorBidi"/>
                <w:sz w:val="20"/>
                <w:szCs w:val="20"/>
              </w:rPr>
              <w:t>For each hose, 2 seconds are added to the player’s total time.</w:t>
            </w:r>
          </w:p>
          <w:p w:rsidR="00155097" w:rsidRPr="00E91E92" w:rsidRDefault="00155097" w:rsidP="00860C37">
            <w:pPr>
              <w:pStyle w:val="TableParagraph"/>
              <w:spacing w:before="66"/>
              <w:ind w:right="89"/>
              <w:jc w:val="left"/>
              <w:rPr>
                <w:rFonts w:asciiTheme="majorBidi" w:hAnsiTheme="majorBidi" w:cstheme="majorBidi"/>
                <w:sz w:val="20"/>
                <w:szCs w:val="20"/>
              </w:rPr>
            </w:pPr>
          </w:p>
        </w:tc>
        <w:tc>
          <w:tcPr>
            <w:tcW w:w="4428" w:type="dxa"/>
          </w:tcPr>
          <w:p w:rsidR="00155097" w:rsidRPr="00E91E92" w:rsidRDefault="00417B59" w:rsidP="00860C37">
            <w:pPr>
              <w:pStyle w:val="TableParagraph"/>
              <w:spacing w:before="12" w:line="357" w:lineRule="auto"/>
              <w:ind w:right="89"/>
              <w:jc w:val="left"/>
              <w:rPr>
                <w:rFonts w:asciiTheme="majorBidi" w:hAnsiTheme="majorBidi" w:cstheme="majorBidi"/>
                <w:sz w:val="20"/>
                <w:szCs w:val="20"/>
              </w:rPr>
            </w:pPr>
            <w:r w:rsidRPr="00E91E92">
              <w:rPr>
                <w:rFonts w:asciiTheme="majorBidi" w:hAnsiTheme="majorBidi" w:cstheme="majorBidi"/>
                <w:sz w:val="20"/>
                <w:szCs w:val="20"/>
              </w:rPr>
              <w:t>Hoses and couplings protruding from the box (if not in contact with the ground)</w:t>
            </w:r>
          </w:p>
          <w:p w:rsidR="00155097" w:rsidRPr="00E91E92" w:rsidRDefault="00155097" w:rsidP="00860C37">
            <w:pPr>
              <w:pStyle w:val="TableParagraph"/>
              <w:spacing w:line="225" w:lineRule="exact"/>
              <w:ind w:right="89"/>
              <w:jc w:val="left"/>
              <w:rPr>
                <w:rFonts w:asciiTheme="majorBidi" w:hAnsiTheme="majorBidi" w:cstheme="majorBidi"/>
                <w:sz w:val="20"/>
                <w:szCs w:val="20"/>
              </w:rPr>
            </w:pPr>
          </w:p>
        </w:tc>
        <w:tc>
          <w:tcPr>
            <w:tcW w:w="993" w:type="dxa"/>
          </w:tcPr>
          <w:p w:rsidR="00155097" w:rsidRPr="00E91E92" w:rsidRDefault="00155097" w:rsidP="00860C37">
            <w:pPr>
              <w:pStyle w:val="TableParagraph"/>
              <w:ind w:right="89"/>
              <w:jc w:val="left"/>
              <w:rPr>
                <w:rFonts w:asciiTheme="majorBidi" w:hAnsiTheme="majorBidi" w:cstheme="majorBidi"/>
                <w:sz w:val="20"/>
                <w:szCs w:val="20"/>
              </w:rPr>
            </w:pPr>
          </w:p>
          <w:p w:rsidR="00155097" w:rsidRPr="00E91E92" w:rsidRDefault="00417B59" w:rsidP="00860C37">
            <w:pPr>
              <w:pStyle w:val="TableParagraph"/>
              <w:spacing w:before="146"/>
              <w:ind w:right="89"/>
              <w:jc w:val="left"/>
              <w:rPr>
                <w:rFonts w:asciiTheme="majorBidi" w:hAnsiTheme="majorBidi" w:cstheme="majorBidi"/>
                <w:sz w:val="20"/>
                <w:szCs w:val="20"/>
              </w:rPr>
            </w:pPr>
            <w:r w:rsidRPr="00E91E92">
              <w:rPr>
                <w:rFonts w:asciiTheme="majorBidi" w:hAnsiTheme="majorBidi" w:cstheme="majorBidi"/>
                <w:sz w:val="20"/>
                <w:szCs w:val="20"/>
              </w:rPr>
              <w:t>3</w:t>
            </w:r>
          </w:p>
        </w:tc>
      </w:tr>
      <w:tr w:rsidR="00155097" w:rsidRPr="00E91E92" w:rsidTr="00E91E92">
        <w:trPr>
          <w:trHeight w:val="768"/>
        </w:trPr>
        <w:tc>
          <w:tcPr>
            <w:tcW w:w="5356" w:type="dxa"/>
          </w:tcPr>
          <w:p w:rsidR="00155097" w:rsidRPr="00E91E92" w:rsidRDefault="00417B59" w:rsidP="00860C37">
            <w:pPr>
              <w:pStyle w:val="TableParagraph"/>
              <w:spacing w:before="5"/>
              <w:ind w:right="89"/>
              <w:jc w:val="left"/>
              <w:rPr>
                <w:rFonts w:asciiTheme="majorBidi" w:hAnsiTheme="majorBidi" w:cstheme="majorBidi"/>
                <w:sz w:val="20"/>
                <w:szCs w:val="20"/>
              </w:rPr>
            </w:pPr>
            <w:r w:rsidRPr="00E91E92">
              <w:rPr>
                <w:rFonts w:asciiTheme="majorBidi" w:hAnsiTheme="majorBidi" w:cstheme="majorBidi"/>
                <w:sz w:val="20"/>
                <w:szCs w:val="20"/>
              </w:rPr>
              <w:t>For each trespass, 2 seconds are added to the player’s total time.</w:t>
            </w:r>
          </w:p>
          <w:p w:rsidR="00155097" w:rsidRPr="00E91E92" w:rsidRDefault="00155097" w:rsidP="00860C37">
            <w:pPr>
              <w:pStyle w:val="TableParagraph"/>
              <w:spacing w:before="66"/>
              <w:ind w:right="89"/>
              <w:jc w:val="left"/>
              <w:rPr>
                <w:rFonts w:asciiTheme="majorBidi" w:hAnsiTheme="majorBidi" w:cstheme="majorBidi"/>
                <w:sz w:val="20"/>
                <w:szCs w:val="20"/>
              </w:rPr>
            </w:pPr>
          </w:p>
        </w:tc>
        <w:tc>
          <w:tcPr>
            <w:tcW w:w="4428" w:type="dxa"/>
          </w:tcPr>
          <w:p w:rsidR="00155097" w:rsidRPr="00E91E92" w:rsidRDefault="00417B59" w:rsidP="00860C37">
            <w:pPr>
              <w:pStyle w:val="TableParagraph"/>
              <w:spacing w:before="5" w:line="288" w:lineRule="auto"/>
              <w:ind w:right="89"/>
              <w:jc w:val="left"/>
              <w:rPr>
                <w:rFonts w:asciiTheme="majorBidi" w:hAnsiTheme="majorBidi" w:cstheme="majorBidi"/>
                <w:sz w:val="20"/>
                <w:szCs w:val="20"/>
              </w:rPr>
            </w:pPr>
            <w:r w:rsidRPr="00E91E92">
              <w:rPr>
                <w:rFonts w:asciiTheme="majorBidi" w:hAnsiTheme="majorBidi" w:cstheme="majorBidi"/>
                <w:sz w:val="20"/>
                <w:szCs w:val="20"/>
              </w:rPr>
              <w:t>The player's leg trespassing the designated area (2 m)</w:t>
            </w:r>
          </w:p>
        </w:tc>
        <w:tc>
          <w:tcPr>
            <w:tcW w:w="993" w:type="dxa"/>
          </w:tcPr>
          <w:p w:rsidR="00155097" w:rsidRPr="00E91E92" w:rsidRDefault="00417B59" w:rsidP="00860C37">
            <w:pPr>
              <w:pStyle w:val="TableParagraph"/>
              <w:spacing w:before="197"/>
              <w:ind w:right="89"/>
              <w:jc w:val="left"/>
              <w:rPr>
                <w:rFonts w:asciiTheme="majorBidi" w:hAnsiTheme="majorBidi" w:cstheme="majorBidi"/>
                <w:sz w:val="20"/>
                <w:szCs w:val="20"/>
              </w:rPr>
            </w:pPr>
            <w:r w:rsidRPr="00E91E92">
              <w:rPr>
                <w:rFonts w:asciiTheme="majorBidi" w:hAnsiTheme="majorBidi" w:cstheme="majorBidi"/>
                <w:sz w:val="20"/>
                <w:szCs w:val="20"/>
              </w:rPr>
              <w:t>4</w:t>
            </w:r>
          </w:p>
        </w:tc>
      </w:tr>
      <w:tr w:rsidR="00155097" w:rsidRPr="00E91E92" w:rsidTr="00E91E92">
        <w:trPr>
          <w:trHeight w:val="769"/>
        </w:trPr>
        <w:tc>
          <w:tcPr>
            <w:tcW w:w="5356" w:type="dxa"/>
          </w:tcPr>
          <w:p w:rsidR="00155097" w:rsidRPr="00E91E92" w:rsidRDefault="00417B59" w:rsidP="00860C37">
            <w:pPr>
              <w:pStyle w:val="TableParagraph"/>
              <w:spacing w:before="197"/>
              <w:ind w:right="89"/>
              <w:jc w:val="left"/>
              <w:rPr>
                <w:rFonts w:asciiTheme="majorBidi" w:hAnsiTheme="majorBidi" w:cstheme="majorBidi"/>
                <w:sz w:val="20"/>
                <w:szCs w:val="20"/>
              </w:rPr>
            </w:pPr>
            <w:r w:rsidRPr="00E91E92">
              <w:rPr>
                <w:rFonts w:asciiTheme="majorBidi" w:hAnsiTheme="majorBidi" w:cstheme="majorBidi"/>
                <w:sz w:val="20"/>
                <w:szCs w:val="20"/>
              </w:rPr>
              <w:t>Five seconds are added to the participant’s total time.</w:t>
            </w:r>
          </w:p>
        </w:tc>
        <w:tc>
          <w:tcPr>
            <w:tcW w:w="4428" w:type="dxa"/>
          </w:tcPr>
          <w:p w:rsidR="00155097" w:rsidRPr="00E91E92" w:rsidRDefault="00417B59" w:rsidP="00860C37">
            <w:pPr>
              <w:pStyle w:val="TableParagraph"/>
              <w:spacing w:before="5" w:line="288" w:lineRule="auto"/>
              <w:ind w:right="89"/>
              <w:jc w:val="left"/>
              <w:rPr>
                <w:rFonts w:asciiTheme="majorBidi" w:hAnsiTheme="majorBidi" w:cstheme="majorBidi"/>
                <w:sz w:val="20"/>
                <w:szCs w:val="20"/>
              </w:rPr>
            </w:pPr>
            <w:r w:rsidRPr="00E91E92">
              <w:rPr>
                <w:rFonts w:asciiTheme="majorBidi" w:hAnsiTheme="majorBidi" w:cstheme="majorBidi"/>
                <w:sz w:val="20"/>
                <w:szCs w:val="20"/>
              </w:rPr>
              <w:t>The player's leg trespassing the designated area (2 m) several times and failure to pay attention to the track judge’s warnings</w:t>
            </w:r>
          </w:p>
        </w:tc>
        <w:tc>
          <w:tcPr>
            <w:tcW w:w="993" w:type="dxa"/>
          </w:tcPr>
          <w:p w:rsidR="00155097" w:rsidRPr="00E91E92" w:rsidRDefault="00417B59" w:rsidP="00860C37">
            <w:pPr>
              <w:pStyle w:val="TableParagraph"/>
              <w:spacing w:before="197"/>
              <w:ind w:right="89"/>
              <w:jc w:val="left"/>
              <w:rPr>
                <w:rFonts w:asciiTheme="majorBidi" w:hAnsiTheme="majorBidi" w:cstheme="majorBidi"/>
                <w:sz w:val="20"/>
                <w:szCs w:val="20"/>
              </w:rPr>
            </w:pPr>
            <w:r w:rsidRPr="00E91E92">
              <w:rPr>
                <w:rFonts w:asciiTheme="majorBidi" w:hAnsiTheme="majorBidi" w:cstheme="majorBidi"/>
                <w:sz w:val="20"/>
                <w:szCs w:val="20"/>
              </w:rPr>
              <w:t>5</w:t>
            </w:r>
          </w:p>
        </w:tc>
      </w:tr>
      <w:tr w:rsidR="00155097" w:rsidRPr="00E91E92" w:rsidTr="00E91E92">
        <w:trPr>
          <w:trHeight w:val="383"/>
        </w:trPr>
        <w:tc>
          <w:tcPr>
            <w:tcW w:w="5356" w:type="dxa"/>
          </w:tcPr>
          <w:p w:rsidR="00155097" w:rsidRPr="00E91E92" w:rsidRDefault="00417B59" w:rsidP="00860C37">
            <w:pPr>
              <w:pStyle w:val="TableParagraph"/>
              <w:spacing w:before="4"/>
              <w:ind w:right="89"/>
              <w:jc w:val="left"/>
              <w:rPr>
                <w:rFonts w:asciiTheme="majorBidi" w:hAnsiTheme="majorBidi" w:cstheme="majorBidi"/>
                <w:sz w:val="20"/>
                <w:szCs w:val="20"/>
              </w:rPr>
            </w:pPr>
            <w:r w:rsidRPr="00E91E92">
              <w:rPr>
                <w:rFonts w:asciiTheme="majorBidi" w:hAnsiTheme="majorBidi" w:cstheme="majorBidi"/>
                <w:sz w:val="20"/>
                <w:szCs w:val="20"/>
              </w:rPr>
              <w:t>Two seconds are added to the player’s total time.</w:t>
            </w:r>
          </w:p>
        </w:tc>
        <w:tc>
          <w:tcPr>
            <w:tcW w:w="4428" w:type="dxa"/>
          </w:tcPr>
          <w:p w:rsidR="00155097" w:rsidRPr="00E91E92" w:rsidRDefault="00417B59" w:rsidP="00860C37">
            <w:pPr>
              <w:pStyle w:val="TableParagraph"/>
              <w:spacing w:before="12"/>
              <w:ind w:right="89"/>
              <w:jc w:val="left"/>
              <w:rPr>
                <w:rFonts w:asciiTheme="majorBidi" w:hAnsiTheme="majorBidi" w:cstheme="majorBidi"/>
                <w:sz w:val="20"/>
                <w:szCs w:val="20"/>
              </w:rPr>
            </w:pPr>
            <w:r w:rsidRPr="00E91E92">
              <w:rPr>
                <w:rFonts w:asciiTheme="majorBidi" w:hAnsiTheme="majorBidi" w:cstheme="majorBidi"/>
                <w:sz w:val="20"/>
                <w:szCs w:val="20"/>
              </w:rPr>
              <w:t>Dropping the barriers by colliding into them</w:t>
            </w:r>
          </w:p>
        </w:tc>
        <w:tc>
          <w:tcPr>
            <w:tcW w:w="993" w:type="dxa"/>
          </w:tcPr>
          <w:p w:rsidR="00155097" w:rsidRPr="00E91E92" w:rsidRDefault="00417B59" w:rsidP="00860C37">
            <w:pPr>
              <w:pStyle w:val="TableParagraph"/>
              <w:spacing w:before="4"/>
              <w:ind w:right="89"/>
              <w:jc w:val="left"/>
              <w:rPr>
                <w:rFonts w:asciiTheme="majorBidi" w:hAnsiTheme="majorBidi" w:cstheme="majorBidi"/>
                <w:sz w:val="20"/>
                <w:szCs w:val="20"/>
              </w:rPr>
            </w:pPr>
            <w:r w:rsidRPr="00E91E92">
              <w:rPr>
                <w:rFonts w:asciiTheme="majorBidi" w:hAnsiTheme="majorBidi" w:cstheme="majorBidi"/>
                <w:sz w:val="20"/>
                <w:szCs w:val="20"/>
              </w:rPr>
              <w:t>6</w:t>
            </w:r>
          </w:p>
        </w:tc>
      </w:tr>
      <w:tr w:rsidR="00155097" w:rsidRPr="00E91E92" w:rsidTr="00E91E92">
        <w:trPr>
          <w:trHeight w:val="384"/>
        </w:trPr>
        <w:tc>
          <w:tcPr>
            <w:tcW w:w="5356" w:type="dxa"/>
          </w:tcPr>
          <w:p w:rsidR="00155097" w:rsidRPr="00E91E92" w:rsidRDefault="00417B59" w:rsidP="00860C37">
            <w:pPr>
              <w:pStyle w:val="TableParagraph"/>
              <w:spacing w:before="5"/>
              <w:ind w:right="89"/>
              <w:jc w:val="left"/>
              <w:rPr>
                <w:rFonts w:asciiTheme="majorBidi" w:hAnsiTheme="majorBidi" w:cstheme="majorBidi"/>
                <w:sz w:val="20"/>
                <w:szCs w:val="20"/>
              </w:rPr>
            </w:pPr>
            <w:r w:rsidRPr="00E91E92">
              <w:rPr>
                <w:rFonts w:asciiTheme="majorBidi" w:hAnsiTheme="majorBidi" w:cstheme="majorBidi"/>
                <w:sz w:val="20"/>
                <w:szCs w:val="20"/>
              </w:rPr>
              <w:t>For each coupling, 5 seconds are added to the player’s total time.</w:t>
            </w:r>
          </w:p>
        </w:tc>
        <w:tc>
          <w:tcPr>
            <w:tcW w:w="4428" w:type="dxa"/>
          </w:tcPr>
          <w:p w:rsidR="00155097" w:rsidRPr="00E91E92" w:rsidRDefault="00417B59" w:rsidP="00860C37">
            <w:pPr>
              <w:pStyle w:val="TableParagraph"/>
              <w:spacing w:before="13"/>
              <w:ind w:right="89"/>
              <w:jc w:val="left"/>
              <w:rPr>
                <w:rFonts w:asciiTheme="majorBidi" w:hAnsiTheme="majorBidi" w:cstheme="majorBidi"/>
                <w:sz w:val="20"/>
                <w:szCs w:val="20"/>
              </w:rPr>
            </w:pPr>
            <w:r w:rsidRPr="00E91E92">
              <w:rPr>
                <w:rFonts w:asciiTheme="majorBidi" w:hAnsiTheme="majorBidi" w:cstheme="majorBidi"/>
                <w:sz w:val="20"/>
                <w:szCs w:val="20"/>
              </w:rPr>
              <w:t>Failure to correctly connect the couplings</w:t>
            </w:r>
          </w:p>
        </w:tc>
        <w:tc>
          <w:tcPr>
            <w:tcW w:w="993" w:type="dxa"/>
          </w:tcPr>
          <w:p w:rsidR="00155097" w:rsidRPr="00E91E92" w:rsidRDefault="00417B59" w:rsidP="00860C37">
            <w:pPr>
              <w:pStyle w:val="TableParagraph"/>
              <w:spacing w:before="5"/>
              <w:ind w:right="89"/>
              <w:jc w:val="left"/>
              <w:rPr>
                <w:rFonts w:asciiTheme="majorBidi" w:hAnsiTheme="majorBidi" w:cstheme="majorBidi"/>
                <w:sz w:val="20"/>
                <w:szCs w:val="20"/>
              </w:rPr>
            </w:pPr>
            <w:r w:rsidRPr="00E91E92">
              <w:rPr>
                <w:rFonts w:asciiTheme="majorBidi" w:hAnsiTheme="majorBidi" w:cstheme="majorBidi"/>
                <w:sz w:val="20"/>
                <w:szCs w:val="20"/>
              </w:rPr>
              <w:t>7</w:t>
            </w:r>
          </w:p>
        </w:tc>
      </w:tr>
      <w:tr w:rsidR="00155097" w:rsidRPr="00E91E92" w:rsidTr="00E91E92">
        <w:trPr>
          <w:trHeight w:val="384"/>
        </w:trPr>
        <w:tc>
          <w:tcPr>
            <w:tcW w:w="5356" w:type="dxa"/>
          </w:tcPr>
          <w:p w:rsidR="00155097" w:rsidRPr="00E91E92" w:rsidRDefault="00417B59" w:rsidP="00860C37">
            <w:pPr>
              <w:pStyle w:val="TableParagraph"/>
              <w:spacing w:before="5"/>
              <w:ind w:right="89"/>
              <w:jc w:val="left"/>
              <w:rPr>
                <w:rFonts w:asciiTheme="majorBidi" w:hAnsiTheme="majorBidi" w:cstheme="majorBidi"/>
                <w:sz w:val="20"/>
                <w:szCs w:val="20"/>
              </w:rPr>
            </w:pPr>
            <w:r w:rsidRPr="00E91E92">
              <w:rPr>
                <w:rFonts w:asciiTheme="majorBidi" w:hAnsiTheme="majorBidi" w:cstheme="majorBidi"/>
                <w:sz w:val="20"/>
                <w:szCs w:val="20"/>
              </w:rPr>
              <w:t>Two seconds are added to the player’s total time.</w:t>
            </w:r>
          </w:p>
        </w:tc>
        <w:tc>
          <w:tcPr>
            <w:tcW w:w="4428" w:type="dxa"/>
          </w:tcPr>
          <w:p w:rsidR="00155097" w:rsidRPr="00E91E92" w:rsidRDefault="00417B59" w:rsidP="00860C37">
            <w:pPr>
              <w:pStyle w:val="TableParagraph"/>
              <w:spacing w:before="12"/>
              <w:ind w:right="89"/>
              <w:jc w:val="left"/>
              <w:rPr>
                <w:rFonts w:asciiTheme="majorBidi" w:hAnsiTheme="majorBidi" w:cstheme="majorBidi"/>
                <w:sz w:val="20"/>
                <w:szCs w:val="20"/>
              </w:rPr>
            </w:pPr>
            <w:r w:rsidRPr="00E91E92">
              <w:rPr>
                <w:rFonts w:asciiTheme="majorBidi" w:hAnsiTheme="majorBidi" w:cstheme="majorBidi"/>
                <w:sz w:val="20"/>
                <w:szCs w:val="20"/>
              </w:rPr>
              <w:t>Failure to appropriately carry the hoses</w:t>
            </w:r>
          </w:p>
        </w:tc>
        <w:tc>
          <w:tcPr>
            <w:tcW w:w="993" w:type="dxa"/>
          </w:tcPr>
          <w:p w:rsidR="00155097" w:rsidRPr="00E91E92" w:rsidRDefault="00417B59" w:rsidP="00860C37">
            <w:pPr>
              <w:pStyle w:val="TableParagraph"/>
              <w:spacing w:before="5"/>
              <w:ind w:right="89"/>
              <w:jc w:val="left"/>
              <w:rPr>
                <w:rFonts w:asciiTheme="majorBidi" w:hAnsiTheme="majorBidi" w:cstheme="majorBidi"/>
                <w:sz w:val="20"/>
                <w:szCs w:val="20"/>
              </w:rPr>
            </w:pPr>
            <w:r w:rsidRPr="00E91E92">
              <w:rPr>
                <w:rFonts w:asciiTheme="majorBidi" w:hAnsiTheme="majorBidi" w:cstheme="majorBidi"/>
                <w:sz w:val="20"/>
                <w:szCs w:val="20"/>
              </w:rPr>
              <w:t>8</w:t>
            </w:r>
          </w:p>
        </w:tc>
      </w:tr>
      <w:tr w:rsidR="00155097" w:rsidRPr="00E91E92" w:rsidTr="00E91E92">
        <w:trPr>
          <w:trHeight w:val="1154"/>
        </w:trPr>
        <w:tc>
          <w:tcPr>
            <w:tcW w:w="5356" w:type="dxa"/>
          </w:tcPr>
          <w:p w:rsidR="00155097" w:rsidRPr="00E91E92" w:rsidRDefault="00155097" w:rsidP="00860C37">
            <w:pPr>
              <w:pStyle w:val="TableParagraph"/>
              <w:ind w:right="89"/>
              <w:jc w:val="left"/>
              <w:rPr>
                <w:rFonts w:asciiTheme="majorBidi" w:hAnsiTheme="majorBidi" w:cstheme="majorBidi"/>
                <w:sz w:val="20"/>
                <w:szCs w:val="20"/>
              </w:rPr>
            </w:pPr>
          </w:p>
          <w:p w:rsidR="00155097" w:rsidRPr="00E91E92" w:rsidRDefault="00417B59" w:rsidP="00860C37">
            <w:pPr>
              <w:pStyle w:val="TableParagraph"/>
              <w:spacing w:before="145"/>
              <w:ind w:right="89"/>
              <w:jc w:val="left"/>
              <w:rPr>
                <w:rFonts w:asciiTheme="majorBidi" w:hAnsiTheme="majorBidi" w:cstheme="majorBidi"/>
                <w:sz w:val="20"/>
                <w:szCs w:val="20"/>
              </w:rPr>
            </w:pPr>
            <w:r w:rsidRPr="00E91E92">
              <w:rPr>
                <w:rFonts w:asciiTheme="majorBidi" w:hAnsiTheme="majorBidi" w:cstheme="majorBidi"/>
                <w:sz w:val="20"/>
                <w:szCs w:val="20"/>
              </w:rPr>
              <w:t>For each coupling, 2 seconds are added to the player’s total time.</w:t>
            </w:r>
          </w:p>
        </w:tc>
        <w:tc>
          <w:tcPr>
            <w:tcW w:w="4428" w:type="dxa"/>
          </w:tcPr>
          <w:p w:rsidR="00155097" w:rsidRPr="00E91E92" w:rsidRDefault="00417B59" w:rsidP="00860C37">
            <w:pPr>
              <w:pStyle w:val="TableParagraph"/>
              <w:spacing w:before="12" w:line="364" w:lineRule="auto"/>
              <w:ind w:right="89"/>
              <w:jc w:val="left"/>
              <w:rPr>
                <w:rFonts w:asciiTheme="majorBidi" w:hAnsiTheme="majorBidi" w:cstheme="majorBidi"/>
                <w:sz w:val="20"/>
                <w:szCs w:val="20"/>
              </w:rPr>
            </w:pPr>
            <w:r w:rsidRPr="00E91E92">
              <w:rPr>
                <w:rFonts w:asciiTheme="majorBidi" w:hAnsiTheme="majorBidi" w:cstheme="majorBidi"/>
                <w:sz w:val="20"/>
                <w:szCs w:val="20"/>
              </w:rPr>
              <w:t>Failure to place couplings on the designated pallet so that the coupling be in contact with the ground</w:t>
            </w:r>
          </w:p>
          <w:p w:rsidR="00155097" w:rsidRPr="00E91E92" w:rsidRDefault="00155097" w:rsidP="00860C37">
            <w:pPr>
              <w:pStyle w:val="TableParagraph"/>
              <w:spacing w:before="1"/>
              <w:ind w:right="89"/>
              <w:jc w:val="left"/>
              <w:rPr>
                <w:rFonts w:asciiTheme="majorBidi" w:hAnsiTheme="majorBidi" w:cstheme="majorBidi"/>
                <w:sz w:val="20"/>
                <w:szCs w:val="20"/>
              </w:rPr>
            </w:pPr>
          </w:p>
        </w:tc>
        <w:tc>
          <w:tcPr>
            <w:tcW w:w="993" w:type="dxa"/>
          </w:tcPr>
          <w:p w:rsidR="00155097" w:rsidRPr="00E91E92" w:rsidRDefault="00155097" w:rsidP="00860C37">
            <w:pPr>
              <w:pStyle w:val="TableParagraph"/>
              <w:ind w:right="89"/>
              <w:jc w:val="left"/>
              <w:rPr>
                <w:rFonts w:asciiTheme="majorBidi" w:hAnsiTheme="majorBidi" w:cstheme="majorBidi"/>
                <w:sz w:val="20"/>
                <w:szCs w:val="20"/>
              </w:rPr>
            </w:pPr>
          </w:p>
          <w:p w:rsidR="00155097" w:rsidRPr="00E91E92" w:rsidRDefault="00417B59" w:rsidP="00860C37">
            <w:pPr>
              <w:pStyle w:val="TableParagraph"/>
              <w:spacing w:before="145"/>
              <w:ind w:right="89"/>
              <w:jc w:val="left"/>
              <w:rPr>
                <w:rFonts w:asciiTheme="majorBidi" w:hAnsiTheme="majorBidi" w:cstheme="majorBidi"/>
                <w:sz w:val="20"/>
                <w:szCs w:val="20"/>
              </w:rPr>
            </w:pPr>
            <w:r w:rsidRPr="00E91E92">
              <w:rPr>
                <w:rFonts w:asciiTheme="majorBidi" w:hAnsiTheme="majorBidi" w:cstheme="majorBidi"/>
                <w:sz w:val="20"/>
                <w:szCs w:val="20"/>
              </w:rPr>
              <w:t>9</w:t>
            </w:r>
          </w:p>
        </w:tc>
      </w:tr>
      <w:tr w:rsidR="00155097" w:rsidRPr="00E91E92" w:rsidTr="00E91E92">
        <w:trPr>
          <w:trHeight w:val="768"/>
        </w:trPr>
        <w:tc>
          <w:tcPr>
            <w:tcW w:w="5356" w:type="dxa"/>
          </w:tcPr>
          <w:p w:rsidR="00155097" w:rsidRPr="00E91E92" w:rsidRDefault="00417B59" w:rsidP="00860C37">
            <w:pPr>
              <w:pStyle w:val="TableParagraph"/>
              <w:spacing w:before="197"/>
              <w:ind w:right="89"/>
              <w:jc w:val="left"/>
              <w:rPr>
                <w:rFonts w:asciiTheme="majorBidi" w:hAnsiTheme="majorBidi" w:cstheme="majorBidi"/>
                <w:sz w:val="20"/>
                <w:szCs w:val="20"/>
              </w:rPr>
            </w:pPr>
            <w:r w:rsidRPr="00E91E92">
              <w:rPr>
                <w:rFonts w:asciiTheme="majorBidi" w:hAnsiTheme="majorBidi" w:cstheme="majorBidi"/>
                <w:sz w:val="20"/>
                <w:szCs w:val="20"/>
              </w:rPr>
              <w:t>Two seconds are added to the player’s total time.</w:t>
            </w:r>
          </w:p>
        </w:tc>
        <w:tc>
          <w:tcPr>
            <w:tcW w:w="4428" w:type="dxa"/>
          </w:tcPr>
          <w:p w:rsidR="00155097" w:rsidRPr="00E91E92" w:rsidRDefault="00417B59" w:rsidP="00860C37">
            <w:pPr>
              <w:pStyle w:val="TableParagraph"/>
              <w:spacing w:before="4"/>
              <w:ind w:right="89"/>
              <w:jc w:val="left"/>
              <w:rPr>
                <w:rFonts w:asciiTheme="majorBidi" w:hAnsiTheme="majorBidi" w:cstheme="majorBidi"/>
                <w:sz w:val="20"/>
                <w:szCs w:val="20"/>
              </w:rPr>
            </w:pPr>
            <w:r w:rsidRPr="00E91E92">
              <w:rPr>
                <w:rFonts w:asciiTheme="majorBidi" w:hAnsiTheme="majorBidi" w:cstheme="majorBidi"/>
                <w:sz w:val="20"/>
                <w:szCs w:val="20"/>
              </w:rPr>
              <w:t xml:space="preserve">Failure to correctly carry the injured (the </w:t>
            </w:r>
            <w:proofErr w:type="spellStart"/>
            <w:r w:rsidRPr="00E91E92">
              <w:rPr>
                <w:rFonts w:asciiTheme="majorBidi" w:hAnsiTheme="majorBidi" w:cstheme="majorBidi"/>
                <w:sz w:val="20"/>
                <w:szCs w:val="20"/>
              </w:rPr>
              <w:t>injured’s</w:t>
            </w:r>
            <w:proofErr w:type="spellEnd"/>
            <w:r w:rsidRPr="00E91E92">
              <w:rPr>
                <w:rFonts w:asciiTheme="majorBidi" w:hAnsiTheme="majorBidi" w:cstheme="majorBidi"/>
                <w:sz w:val="20"/>
                <w:szCs w:val="20"/>
              </w:rPr>
              <w:t xml:space="preserve"> head or hip hitting on the ground)</w:t>
            </w:r>
          </w:p>
          <w:p w:rsidR="00155097" w:rsidRPr="00E91E92" w:rsidRDefault="00155097" w:rsidP="00860C37">
            <w:pPr>
              <w:pStyle w:val="TableParagraph"/>
              <w:spacing w:before="59"/>
              <w:ind w:right="89"/>
              <w:jc w:val="left"/>
              <w:rPr>
                <w:rFonts w:asciiTheme="majorBidi" w:hAnsiTheme="majorBidi" w:cstheme="majorBidi"/>
                <w:sz w:val="20"/>
                <w:szCs w:val="20"/>
              </w:rPr>
            </w:pPr>
          </w:p>
        </w:tc>
        <w:tc>
          <w:tcPr>
            <w:tcW w:w="993" w:type="dxa"/>
          </w:tcPr>
          <w:p w:rsidR="00155097" w:rsidRPr="00E91E92" w:rsidRDefault="00417B59" w:rsidP="00860C37">
            <w:pPr>
              <w:pStyle w:val="TableParagraph"/>
              <w:spacing w:before="197"/>
              <w:ind w:right="89"/>
              <w:jc w:val="left"/>
              <w:rPr>
                <w:rFonts w:asciiTheme="majorBidi" w:hAnsiTheme="majorBidi" w:cstheme="majorBidi"/>
                <w:sz w:val="20"/>
                <w:szCs w:val="20"/>
              </w:rPr>
            </w:pPr>
            <w:r w:rsidRPr="00E91E92">
              <w:rPr>
                <w:rFonts w:asciiTheme="majorBidi" w:hAnsiTheme="majorBidi" w:cstheme="majorBidi"/>
                <w:sz w:val="20"/>
                <w:szCs w:val="20"/>
              </w:rPr>
              <w:t>10</w:t>
            </w:r>
          </w:p>
        </w:tc>
      </w:tr>
      <w:tr w:rsidR="00155097" w:rsidRPr="00E91E92" w:rsidTr="00E91E92">
        <w:trPr>
          <w:trHeight w:val="768"/>
        </w:trPr>
        <w:tc>
          <w:tcPr>
            <w:tcW w:w="5356" w:type="dxa"/>
          </w:tcPr>
          <w:p w:rsidR="00155097" w:rsidRPr="00E91E92" w:rsidRDefault="00417B59" w:rsidP="00860C37">
            <w:pPr>
              <w:pStyle w:val="TableParagraph"/>
              <w:spacing w:before="197"/>
              <w:ind w:right="89"/>
              <w:jc w:val="left"/>
              <w:rPr>
                <w:rFonts w:asciiTheme="majorBidi" w:hAnsiTheme="majorBidi" w:cstheme="majorBidi"/>
                <w:sz w:val="20"/>
                <w:szCs w:val="20"/>
              </w:rPr>
            </w:pPr>
            <w:r w:rsidRPr="00E91E92">
              <w:rPr>
                <w:rFonts w:asciiTheme="majorBidi" w:hAnsiTheme="majorBidi" w:cstheme="majorBidi"/>
                <w:sz w:val="20"/>
                <w:szCs w:val="20"/>
              </w:rPr>
              <w:t>Two seconds are added to the player’s total time.</w:t>
            </w:r>
          </w:p>
        </w:tc>
        <w:tc>
          <w:tcPr>
            <w:tcW w:w="4428" w:type="dxa"/>
          </w:tcPr>
          <w:p w:rsidR="00155097" w:rsidRPr="00E91E92" w:rsidRDefault="00417B59" w:rsidP="00860C37">
            <w:pPr>
              <w:pStyle w:val="TableParagraph"/>
              <w:spacing w:before="12"/>
              <w:ind w:right="89"/>
              <w:jc w:val="left"/>
              <w:rPr>
                <w:rFonts w:asciiTheme="majorBidi" w:hAnsiTheme="majorBidi" w:cstheme="majorBidi"/>
                <w:sz w:val="20"/>
                <w:szCs w:val="20"/>
              </w:rPr>
            </w:pPr>
            <w:r w:rsidRPr="00E91E92">
              <w:rPr>
                <w:rFonts w:asciiTheme="majorBidi" w:hAnsiTheme="majorBidi" w:cstheme="majorBidi"/>
                <w:sz w:val="20"/>
                <w:szCs w:val="20"/>
              </w:rPr>
              <w:t>Throwing the injured and failing to correctly placing him at the designated point</w:t>
            </w:r>
          </w:p>
          <w:p w:rsidR="00155097" w:rsidRPr="00E91E92" w:rsidRDefault="00155097" w:rsidP="00860C37">
            <w:pPr>
              <w:pStyle w:val="TableParagraph"/>
              <w:spacing w:before="132"/>
              <w:ind w:right="89"/>
              <w:jc w:val="left"/>
              <w:rPr>
                <w:rFonts w:asciiTheme="majorBidi" w:hAnsiTheme="majorBidi" w:cstheme="majorBidi"/>
                <w:sz w:val="20"/>
                <w:szCs w:val="20"/>
              </w:rPr>
            </w:pPr>
          </w:p>
        </w:tc>
        <w:tc>
          <w:tcPr>
            <w:tcW w:w="993" w:type="dxa"/>
          </w:tcPr>
          <w:p w:rsidR="00155097" w:rsidRPr="00E91E92" w:rsidRDefault="00417B59" w:rsidP="00860C37">
            <w:pPr>
              <w:pStyle w:val="TableParagraph"/>
              <w:spacing w:before="197"/>
              <w:ind w:right="89"/>
              <w:jc w:val="left"/>
              <w:rPr>
                <w:rFonts w:asciiTheme="majorBidi" w:hAnsiTheme="majorBidi" w:cstheme="majorBidi"/>
                <w:sz w:val="20"/>
                <w:szCs w:val="20"/>
              </w:rPr>
            </w:pPr>
            <w:r w:rsidRPr="00E91E92">
              <w:rPr>
                <w:rFonts w:asciiTheme="majorBidi" w:hAnsiTheme="majorBidi" w:cstheme="majorBidi"/>
                <w:sz w:val="20"/>
                <w:szCs w:val="20"/>
              </w:rPr>
              <w:t>11</w:t>
            </w:r>
          </w:p>
        </w:tc>
      </w:tr>
      <w:tr w:rsidR="00155097" w:rsidRPr="00E91E92" w:rsidTr="00E91E92">
        <w:trPr>
          <w:trHeight w:val="769"/>
        </w:trPr>
        <w:tc>
          <w:tcPr>
            <w:tcW w:w="5356" w:type="dxa"/>
          </w:tcPr>
          <w:p w:rsidR="00155097" w:rsidRPr="00E91E92" w:rsidRDefault="00155097" w:rsidP="00860C37">
            <w:pPr>
              <w:pStyle w:val="TableParagraph"/>
              <w:spacing w:before="5"/>
              <w:ind w:right="89"/>
              <w:jc w:val="left"/>
              <w:rPr>
                <w:rFonts w:asciiTheme="majorBidi" w:hAnsiTheme="majorBidi" w:cstheme="majorBidi"/>
                <w:sz w:val="20"/>
                <w:szCs w:val="20"/>
              </w:rPr>
            </w:pPr>
          </w:p>
          <w:p w:rsidR="00155097" w:rsidRPr="00E91E92" w:rsidRDefault="00417B59" w:rsidP="00860C37">
            <w:pPr>
              <w:pStyle w:val="TableParagraph"/>
              <w:ind w:right="89"/>
              <w:jc w:val="left"/>
              <w:rPr>
                <w:rFonts w:asciiTheme="majorBidi" w:hAnsiTheme="majorBidi" w:cstheme="majorBidi"/>
                <w:sz w:val="20"/>
                <w:szCs w:val="20"/>
              </w:rPr>
            </w:pPr>
            <w:r w:rsidRPr="00E91E92">
              <w:rPr>
                <w:rFonts w:asciiTheme="majorBidi" w:hAnsiTheme="majorBidi" w:cstheme="majorBidi"/>
                <w:sz w:val="20"/>
                <w:szCs w:val="20"/>
              </w:rPr>
              <w:t>The player is removed from the competition.</w:t>
            </w:r>
          </w:p>
        </w:tc>
        <w:tc>
          <w:tcPr>
            <w:tcW w:w="4428" w:type="dxa"/>
          </w:tcPr>
          <w:p w:rsidR="00155097" w:rsidRPr="00E91E92" w:rsidRDefault="00417B59" w:rsidP="00860C37">
            <w:pPr>
              <w:pStyle w:val="TableParagraph"/>
              <w:spacing w:before="13"/>
              <w:ind w:right="89"/>
              <w:jc w:val="left"/>
              <w:rPr>
                <w:rFonts w:asciiTheme="majorBidi" w:hAnsiTheme="majorBidi" w:cstheme="majorBidi"/>
                <w:sz w:val="20"/>
                <w:szCs w:val="20"/>
              </w:rPr>
            </w:pPr>
            <w:r w:rsidRPr="00E91E92">
              <w:rPr>
                <w:rFonts w:asciiTheme="majorBidi" w:hAnsiTheme="majorBidi" w:cstheme="majorBidi"/>
                <w:sz w:val="20"/>
                <w:szCs w:val="20"/>
              </w:rPr>
              <w:t>Failure to carry the injured as instructed and to the designated point</w:t>
            </w:r>
          </w:p>
          <w:p w:rsidR="00155097" w:rsidRPr="00E91E92" w:rsidRDefault="00155097" w:rsidP="00860C37">
            <w:pPr>
              <w:pStyle w:val="TableParagraph"/>
              <w:spacing w:before="131"/>
              <w:ind w:right="89"/>
              <w:jc w:val="left"/>
              <w:rPr>
                <w:rFonts w:asciiTheme="majorBidi" w:hAnsiTheme="majorBidi" w:cstheme="majorBidi"/>
                <w:sz w:val="20"/>
                <w:szCs w:val="20"/>
              </w:rPr>
            </w:pPr>
          </w:p>
        </w:tc>
        <w:tc>
          <w:tcPr>
            <w:tcW w:w="993" w:type="dxa"/>
          </w:tcPr>
          <w:p w:rsidR="00155097" w:rsidRPr="00E91E92" w:rsidRDefault="00417B59" w:rsidP="00860C37">
            <w:pPr>
              <w:pStyle w:val="TableParagraph"/>
              <w:spacing w:before="197"/>
              <w:ind w:right="89"/>
              <w:jc w:val="left"/>
              <w:rPr>
                <w:rFonts w:asciiTheme="majorBidi" w:hAnsiTheme="majorBidi" w:cstheme="majorBidi"/>
                <w:sz w:val="20"/>
                <w:szCs w:val="20"/>
              </w:rPr>
            </w:pPr>
            <w:r w:rsidRPr="00E91E92">
              <w:rPr>
                <w:rFonts w:asciiTheme="majorBidi" w:hAnsiTheme="majorBidi" w:cstheme="majorBidi"/>
                <w:sz w:val="20"/>
                <w:szCs w:val="20"/>
              </w:rPr>
              <w:t>12</w:t>
            </w:r>
          </w:p>
        </w:tc>
      </w:tr>
      <w:tr w:rsidR="00155097" w:rsidRPr="00E91E92" w:rsidTr="00E91E92">
        <w:trPr>
          <w:trHeight w:val="384"/>
        </w:trPr>
        <w:tc>
          <w:tcPr>
            <w:tcW w:w="5356" w:type="dxa"/>
          </w:tcPr>
          <w:p w:rsidR="00155097" w:rsidRPr="00E91E92" w:rsidRDefault="00417B59" w:rsidP="00860C37">
            <w:pPr>
              <w:pStyle w:val="TableParagraph"/>
              <w:spacing w:before="5"/>
              <w:ind w:right="89"/>
              <w:jc w:val="left"/>
              <w:rPr>
                <w:rFonts w:asciiTheme="majorBidi" w:hAnsiTheme="majorBidi" w:cstheme="majorBidi"/>
                <w:sz w:val="20"/>
                <w:szCs w:val="20"/>
              </w:rPr>
            </w:pPr>
            <w:r w:rsidRPr="00E91E92">
              <w:rPr>
                <w:rFonts w:asciiTheme="majorBidi" w:hAnsiTheme="majorBidi" w:cstheme="majorBidi"/>
                <w:sz w:val="20"/>
                <w:szCs w:val="20"/>
              </w:rPr>
              <w:t>Two seconds are added to the player’s total time.</w:t>
            </w:r>
          </w:p>
        </w:tc>
        <w:tc>
          <w:tcPr>
            <w:tcW w:w="4428" w:type="dxa"/>
          </w:tcPr>
          <w:p w:rsidR="00155097" w:rsidRPr="00E91E92" w:rsidRDefault="00417B59" w:rsidP="00860C37">
            <w:pPr>
              <w:pStyle w:val="TableParagraph"/>
              <w:spacing w:before="12"/>
              <w:ind w:right="89"/>
              <w:jc w:val="left"/>
              <w:rPr>
                <w:rFonts w:asciiTheme="majorBidi" w:hAnsiTheme="majorBidi" w:cstheme="majorBidi"/>
                <w:sz w:val="20"/>
                <w:szCs w:val="20"/>
              </w:rPr>
            </w:pPr>
            <w:r w:rsidRPr="00E91E92">
              <w:rPr>
                <w:rFonts w:asciiTheme="majorBidi" w:hAnsiTheme="majorBidi" w:cstheme="majorBidi"/>
                <w:sz w:val="20"/>
                <w:szCs w:val="20"/>
              </w:rPr>
              <w:t>Throwing the axe/nozzle over the finish line</w:t>
            </w:r>
          </w:p>
        </w:tc>
        <w:tc>
          <w:tcPr>
            <w:tcW w:w="993" w:type="dxa"/>
          </w:tcPr>
          <w:p w:rsidR="00155097" w:rsidRPr="00E91E92" w:rsidRDefault="00417B59" w:rsidP="00860C37">
            <w:pPr>
              <w:pStyle w:val="TableParagraph"/>
              <w:spacing w:before="5"/>
              <w:ind w:right="89"/>
              <w:jc w:val="left"/>
              <w:rPr>
                <w:rFonts w:asciiTheme="majorBidi" w:hAnsiTheme="majorBidi" w:cstheme="majorBidi"/>
                <w:sz w:val="20"/>
                <w:szCs w:val="20"/>
              </w:rPr>
            </w:pPr>
            <w:r w:rsidRPr="00E91E92">
              <w:rPr>
                <w:rFonts w:asciiTheme="majorBidi" w:hAnsiTheme="majorBidi" w:cstheme="majorBidi"/>
                <w:sz w:val="20"/>
                <w:szCs w:val="20"/>
              </w:rPr>
              <w:t>13</w:t>
            </w:r>
          </w:p>
        </w:tc>
      </w:tr>
    </w:tbl>
    <w:p w:rsidR="00155097" w:rsidRPr="00860C37" w:rsidRDefault="00155097" w:rsidP="00860C37">
      <w:pPr>
        <w:ind w:right="89"/>
        <w:rPr>
          <w:rFonts w:cstheme="majorBidi"/>
        </w:rPr>
        <w:sectPr w:rsidR="00155097" w:rsidRPr="00860C37">
          <w:pgSz w:w="12240" w:h="15840"/>
          <w:pgMar w:top="1420" w:right="1720" w:bottom="920" w:left="1500" w:header="720" w:footer="720" w:gutter="0"/>
          <w:cols w:space="720"/>
        </w:sectPr>
      </w:pPr>
    </w:p>
    <w:p w:rsidR="00155097" w:rsidRPr="00860C37" w:rsidRDefault="00417B59" w:rsidP="00860C37">
      <w:pPr>
        <w:spacing w:line="412" w:lineRule="exact"/>
        <w:ind w:right="89"/>
        <w:rPr>
          <w:rFonts w:cstheme="majorBidi"/>
          <w:b/>
          <w:bCs/>
          <w:sz w:val="24"/>
          <w:szCs w:val="24"/>
        </w:rPr>
      </w:pPr>
      <w:r w:rsidRPr="00860C37">
        <w:rPr>
          <w:rFonts w:cstheme="majorBidi"/>
          <w:b/>
          <w:bCs/>
          <w:sz w:val="24"/>
          <w:szCs w:val="24"/>
        </w:rPr>
        <w:lastRenderedPageBreak/>
        <w:t>9-5 Fire hose carrying and PPE wearing operations</w:t>
      </w:r>
    </w:p>
    <w:p w:rsidR="00155097" w:rsidRPr="00860C37" w:rsidRDefault="00155097" w:rsidP="00860C37">
      <w:pPr>
        <w:pStyle w:val="BodyText"/>
        <w:spacing w:before="1"/>
        <w:ind w:right="89"/>
        <w:rPr>
          <w:rFonts w:cstheme="majorBidi"/>
          <w:b/>
          <w:sz w:val="11"/>
        </w:rPr>
      </w:pPr>
    </w:p>
    <w:p w:rsidR="00155097" w:rsidRPr="00860C37" w:rsidRDefault="00417B59" w:rsidP="00860C37">
      <w:pPr>
        <w:pStyle w:val="BodyText"/>
        <w:spacing w:before="27"/>
        <w:ind w:right="89"/>
        <w:rPr>
          <w:rFonts w:cstheme="majorBidi"/>
        </w:rPr>
      </w:pPr>
      <w:r w:rsidRPr="00860C37">
        <w:rPr>
          <w:rFonts w:cstheme="majorBidi"/>
        </w:rPr>
        <w:t xml:space="preserve">This category is a team competition. Each team consists of four members. The equipment needed to complete this leg of the competition include a stand pipe fitting, 2/5″ four hoses, four chairs, one nozzle. </w:t>
      </w:r>
    </w:p>
    <w:p w:rsidR="00155097" w:rsidRPr="00860C37" w:rsidRDefault="00155097" w:rsidP="00860C37">
      <w:pPr>
        <w:pStyle w:val="BodyText"/>
        <w:spacing w:before="10"/>
        <w:ind w:right="89"/>
        <w:rPr>
          <w:rFonts w:cstheme="majorBidi"/>
          <w:sz w:val="11"/>
        </w:rPr>
      </w:pPr>
    </w:p>
    <w:p w:rsidR="00155097" w:rsidRPr="00860C37" w:rsidRDefault="00417B59" w:rsidP="00860C37">
      <w:pPr>
        <w:pStyle w:val="BodyText"/>
        <w:spacing w:before="51"/>
        <w:ind w:right="89"/>
        <w:rPr>
          <w:rFonts w:cstheme="majorBidi"/>
        </w:rPr>
      </w:pPr>
      <w:r w:rsidRPr="00860C37">
        <w:rPr>
          <w:rFonts w:cstheme="majorBidi"/>
        </w:rPr>
        <w:t xml:space="preserve"> All team members should have one 2/5″ hose and the necessary personal protective equipment (PPE) (jacket, trousers, boots, helmet, hood, gloves) by their chair. The chairs should be placed at 15 m apart at their designated locations.</w:t>
      </w:r>
    </w:p>
    <w:p w:rsidR="00155097" w:rsidRPr="00860C37" w:rsidRDefault="00155097" w:rsidP="00860C37">
      <w:pPr>
        <w:pStyle w:val="BodyText"/>
        <w:spacing w:before="3"/>
        <w:ind w:right="89"/>
        <w:rPr>
          <w:rFonts w:cstheme="majorBidi"/>
          <w:sz w:val="13"/>
        </w:rPr>
      </w:pPr>
    </w:p>
    <w:p w:rsidR="00155097" w:rsidRPr="00860C37" w:rsidRDefault="0037562D" w:rsidP="00923178">
      <w:pPr>
        <w:pStyle w:val="Heading2"/>
        <w:numPr>
          <w:ilvl w:val="0"/>
          <w:numId w:val="10"/>
        </w:numPr>
        <w:ind w:right="89"/>
        <w:jc w:val="left"/>
        <w:rPr>
          <w:rFonts w:asciiTheme="majorBidi" w:hAnsiTheme="majorBidi" w:cstheme="majorBidi"/>
        </w:rPr>
      </w:pPr>
      <w:r>
        <w:rPr>
          <w:rFonts w:asciiTheme="majorBidi" w:hAnsiTheme="majorBidi" w:cstheme="majorBidi"/>
          <w:b w:val="0"/>
          <w:bCs w:val="0"/>
        </w:rPr>
        <w:t xml:space="preserve"> </w:t>
      </w:r>
      <w:bookmarkStart w:id="36" w:name="_Toc517259515"/>
      <w:r w:rsidR="00417B59" w:rsidRPr="00860C37">
        <w:rPr>
          <w:rFonts w:asciiTheme="majorBidi" w:hAnsiTheme="majorBidi" w:cstheme="majorBidi"/>
        </w:rPr>
        <w:t>How to play</w:t>
      </w:r>
      <w:bookmarkEnd w:id="36"/>
    </w:p>
    <w:p w:rsidR="00155097" w:rsidRPr="00860C37" w:rsidRDefault="00155097" w:rsidP="00860C37">
      <w:pPr>
        <w:pStyle w:val="BodyText"/>
        <w:spacing w:before="8"/>
        <w:ind w:right="89"/>
        <w:rPr>
          <w:rFonts w:cstheme="majorBidi"/>
          <w:sz w:val="20"/>
        </w:rPr>
      </w:pPr>
    </w:p>
    <w:p w:rsidR="00155097" w:rsidRPr="00860C37" w:rsidRDefault="00417B59" w:rsidP="00860C37">
      <w:pPr>
        <w:pStyle w:val="BodyText"/>
        <w:spacing w:before="50"/>
        <w:ind w:right="89"/>
        <w:rPr>
          <w:rFonts w:cstheme="majorBidi"/>
        </w:rPr>
      </w:pPr>
      <w:r w:rsidRPr="00860C37">
        <w:rPr>
          <w:rFonts w:cstheme="majorBidi"/>
        </w:rPr>
        <w:t>1. One standpipe fitting should be installed on the starting line. The first player’s chair is placed 15 from the starting line.</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 xml:space="preserve"> The player, wearing the Olympiad’s uniform, sits on the chair and announces his readiness to start the competition. After the umpire signals the start of the competition, the first player starts wearing the above-mentioned PPE, extends the hose, and runs toward the starting line. Then, he connects one end of the hose to the standpipe’s coupling and places the other end by his own chair. Finally, he sits on the chair.</w:t>
      </w:r>
    </w:p>
    <w:p w:rsidR="00155097" w:rsidRPr="00860C37" w:rsidRDefault="00155097" w:rsidP="00860C37">
      <w:pPr>
        <w:pStyle w:val="BodyText"/>
        <w:spacing w:before="11"/>
        <w:ind w:right="89"/>
        <w:rPr>
          <w:rFonts w:cstheme="majorBidi"/>
          <w:sz w:val="11"/>
        </w:rPr>
      </w:pPr>
    </w:p>
    <w:p w:rsidR="00155097" w:rsidRPr="00860C37" w:rsidRDefault="00417B59" w:rsidP="00860C37">
      <w:pPr>
        <w:pStyle w:val="BodyText"/>
        <w:spacing w:before="50"/>
        <w:ind w:right="89"/>
        <w:rPr>
          <w:rFonts w:cstheme="majorBidi"/>
        </w:rPr>
      </w:pPr>
      <w:r w:rsidRPr="00860C37">
        <w:rPr>
          <w:rFonts w:cstheme="majorBidi"/>
        </w:rPr>
        <w:t>2. After the first player sits on his chair, the second player starts wearing his PPE. Then, he extends the hose and couples one of its ends to the first player’s hose. He places the free end of his own hose by his own chair. Finally, he sits on the chair.</w:t>
      </w:r>
    </w:p>
    <w:p w:rsidR="00155097" w:rsidRPr="00860C37" w:rsidRDefault="00155097" w:rsidP="00860C37">
      <w:pPr>
        <w:pStyle w:val="BodyText"/>
        <w:spacing w:before="11"/>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3. After the second player sits on his chair, the third player repeats all the tasks performed by him.</w:t>
      </w:r>
    </w:p>
    <w:p w:rsidR="00155097" w:rsidRPr="00860C37" w:rsidRDefault="00417B59" w:rsidP="00860C37">
      <w:pPr>
        <w:pStyle w:val="BodyText"/>
        <w:spacing w:before="51"/>
        <w:ind w:right="89"/>
        <w:rPr>
          <w:rFonts w:cstheme="majorBidi"/>
        </w:rPr>
      </w:pPr>
      <w:r w:rsidRPr="00860C37">
        <w:rPr>
          <w:rFonts w:cstheme="majorBidi"/>
        </w:rPr>
        <w:t>4. The fourth player, just like the first three players, starts wearing his PPE, extends the hose and couples one of its ends to the third player’s hose. Then, he connects the other end to the nozzle placed by his own chair. Finally, he sits on the chair.</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5. The time is recorded from the moment the first player starts wearing the PPE to the moment the fourth player connects his nose to the nozzle by his chair.</w:t>
      </w:r>
    </w:p>
    <w:p w:rsidR="00155097" w:rsidRPr="00860C37" w:rsidRDefault="00417B59" w:rsidP="00860C37">
      <w:pPr>
        <w:pStyle w:val="BodyText"/>
        <w:spacing w:before="51"/>
        <w:ind w:right="89"/>
        <w:rPr>
          <w:rFonts w:cstheme="majorBidi"/>
        </w:rPr>
      </w:pPr>
      <w:r w:rsidRPr="00860C37">
        <w:rPr>
          <w:rFonts w:cstheme="majorBidi"/>
        </w:rPr>
        <w:t>6. All team members should wear identical PPEs.</w:t>
      </w:r>
    </w:p>
    <w:p w:rsidR="00155097" w:rsidRPr="00860C37" w:rsidRDefault="00155097" w:rsidP="00860C37">
      <w:pPr>
        <w:ind w:right="89"/>
        <w:rPr>
          <w:rFonts w:cstheme="majorBidi"/>
        </w:rPr>
        <w:sectPr w:rsidR="00155097" w:rsidRPr="00860C37">
          <w:pgSz w:w="12240" w:h="15840"/>
          <w:pgMar w:top="1420" w:right="1720" w:bottom="920" w:left="1500" w:header="720" w:footer="720" w:gutter="0"/>
          <w:cols w:space="720"/>
        </w:sectPr>
      </w:pPr>
    </w:p>
    <w:p w:rsidR="00155097" w:rsidRPr="00860C37" w:rsidRDefault="00155097" w:rsidP="00860C37">
      <w:pPr>
        <w:pStyle w:val="BodyText"/>
        <w:spacing w:before="14"/>
        <w:ind w:right="89"/>
        <w:rPr>
          <w:rFonts w:cstheme="majorBidi"/>
          <w:sz w:val="21"/>
        </w:rPr>
      </w:pPr>
    </w:p>
    <w:p w:rsidR="00155097" w:rsidRPr="00860C37" w:rsidRDefault="0037562D" w:rsidP="00923178">
      <w:pPr>
        <w:pStyle w:val="Heading2"/>
        <w:numPr>
          <w:ilvl w:val="0"/>
          <w:numId w:val="10"/>
        </w:numPr>
        <w:ind w:right="89"/>
        <w:jc w:val="left"/>
        <w:rPr>
          <w:rFonts w:asciiTheme="majorBidi" w:hAnsiTheme="majorBidi" w:cstheme="majorBidi"/>
        </w:rPr>
      </w:pPr>
      <w:r>
        <w:rPr>
          <w:rFonts w:asciiTheme="majorBidi" w:hAnsiTheme="majorBidi" w:cstheme="majorBidi"/>
          <w:b w:val="0"/>
          <w:bCs w:val="0"/>
        </w:rPr>
        <w:t xml:space="preserve"> </w:t>
      </w:r>
      <w:r w:rsidR="00417B59" w:rsidRPr="00860C37">
        <w:rPr>
          <w:rFonts w:asciiTheme="majorBidi" w:hAnsiTheme="majorBidi" w:cstheme="majorBidi"/>
        </w:rPr>
        <w:t xml:space="preserve"> </w:t>
      </w:r>
      <w:bookmarkStart w:id="37" w:name="_Toc517259516"/>
      <w:r w:rsidR="00417B59" w:rsidRPr="00860C37">
        <w:rPr>
          <w:rFonts w:asciiTheme="majorBidi" w:hAnsiTheme="majorBidi" w:cstheme="majorBidi"/>
        </w:rPr>
        <w:t>Referees Team</w:t>
      </w:r>
      <w:bookmarkEnd w:id="37"/>
    </w:p>
    <w:p w:rsidR="00155097" w:rsidRPr="00860C37" w:rsidRDefault="00155097" w:rsidP="00860C37">
      <w:pPr>
        <w:pStyle w:val="BodyText"/>
        <w:spacing w:before="8"/>
        <w:ind w:right="89"/>
        <w:rPr>
          <w:rFonts w:cstheme="majorBidi"/>
          <w:sz w:val="22"/>
        </w:rPr>
      </w:pPr>
    </w:p>
    <w:p w:rsidR="00155097" w:rsidRPr="00860C37" w:rsidRDefault="00417B59" w:rsidP="00860C37">
      <w:pPr>
        <w:pStyle w:val="BodyText"/>
        <w:spacing w:before="28"/>
        <w:ind w:right="89"/>
        <w:rPr>
          <w:rFonts w:cstheme="majorBidi"/>
        </w:rPr>
      </w:pPr>
      <w:r w:rsidRPr="00860C37">
        <w:rPr>
          <w:rFonts w:cstheme="majorBidi"/>
        </w:rPr>
        <w:t xml:space="preserve">In this category, a team consisting of seven referees should fully supervise the competition. This team is headed by the umpire. </w:t>
      </w:r>
    </w:p>
    <w:p w:rsidR="00155097" w:rsidRPr="00860C37" w:rsidRDefault="00155097" w:rsidP="00860C37">
      <w:pPr>
        <w:pStyle w:val="BodyText"/>
        <w:spacing w:before="11"/>
        <w:ind w:right="89"/>
        <w:rPr>
          <w:rFonts w:cstheme="majorBidi"/>
          <w:sz w:val="13"/>
        </w:rPr>
      </w:pPr>
    </w:p>
    <w:p w:rsidR="00155097" w:rsidRDefault="00417B59" w:rsidP="00860C37">
      <w:pPr>
        <w:pStyle w:val="BodyText"/>
        <w:spacing w:before="27"/>
        <w:ind w:right="89"/>
        <w:rPr>
          <w:rFonts w:cstheme="majorBidi"/>
        </w:rPr>
      </w:pPr>
      <w:r w:rsidRPr="00860C37">
        <w:rPr>
          <w:rFonts w:cstheme="majorBidi"/>
        </w:rPr>
        <w:t xml:space="preserve">The </w:t>
      </w:r>
      <w:proofErr w:type="gramStart"/>
      <w:r w:rsidRPr="00860C37">
        <w:rPr>
          <w:rFonts w:cstheme="majorBidi"/>
        </w:rPr>
        <w:t>referees</w:t>
      </w:r>
      <w:proofErr w:type="gramEnd"/>
      <w:r w:rsidRPr="00860C37">
        <w:rPr>
          <w:rFonts w:cstheme="majorBidi"/>
        </w:rPr>
        <w:t xml:space="preserve"> team consists of:</w:t>
      </w:r>
    </w:p>
    <w:p w:rsidR="00923178" w:rsidRPr="00860C37" w:rsidRDefault="00923178" w:rsidP="00923178">
      <w:pPr>
        <w:pStyle w:val="TableParagraph"/>
        <w:spacing w:line="283" w:lineRule="exact"/>
        <w:ind w:right="89"/>
        <w:jc w:val="left"/>
        <w:rPr>
          <w:rFonts w:asciiTheme="majorBidi" w:hAnsiTheme="majorBidi" w:cstheme="majorBidi"/>
          <w:sz w:val="24"/>
          <w:szCs w:val="24"/>
        </w:rPr>
      </w:pPr>
      <w:r w:rsidRPr="00860C37">
        <w:rPr>
          <w:rFonts w:asciiTheme="majorBidi" w:hAnsiTheme="majorBidi" w:cstheme="majorBidi"/>
          <w:sz w:val="24"/>
          <w:szCs w:val="24"/>
        </w:rPr>
        <w:t xml:space="preserve">1. Umpire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sidRPr="00860C37">
        <w:rPr>
          <w:rFonts w:asciiTheme="majorBidi" w:hAnsiTheme="majorBidi" w:cstheme="majorBidi"/>
          <w:sz w:val="24"/>
          <w:szCs w:val="24"/>
        </w:rPr>
        <w:t>1</w:t>
      </w:r>
    </w:p>
    <w:p w:rsidR="00923178" w:rsidRPr="00860C37" w:rsidRDefault="00923178" w:rsidP="00923178">
      <w:pPr>
        <w:pStyle w:val="TableParagraph"/>
        <w:spacing w:line="212" w:lineRule="exact"/>
        <w:ind w:right="89"/>
        <w:jc w:val="left"/>
        <w:rPr>
          <w:rFonts w:asciiTheme="majorBidi" w:hAnsiTheme="majorBidi" w:cstheme="majorBidi"/>
          <w:sz w:val="24"/>
          <w:szCs w:val="24"/>
        </w:rPr>
      </w:pPr>
      <w:r w:rsidRPr="00860C37">
        <w:rPr>
          <w:rFonts w:asciiTheme="majorBidi" w:hAnsiTheme="majorBidi" w:cstheme="majorBidi"/>
          <w:sz w:val="24"/>
          <w:szCs w:val="24"/>
        </w:rPr>
        <w:t>2. Starter</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sidRPr="00860C37">
        <w:rPr>
          <w:rFonts w:asciiTheme="majorBidi" w:hAnsiTheme="majorBidi" w:cstheme="majorBidi"/>
          <w:sz w:val="24"/>
          <w:szCs w:val="24"/>
        </w:rPr>
        <w:t>1</w:t>
      </w:r>
    </w:p>
    <w:p w:rsidR="00923178" w:rsidRPr="00860C37" w:rsidRDefault="00923178" w:rsidP="00923178">
      <w:pPr>
        <w:pStyle w:val="TableParagraph"/>
        <w:spacing w:line="283" w:lineRule="exact"/>
        <w:ind w:right="89"/>
        <w:jc w:val="left"/>
        <w:rPr>
          <w:rFonts w:asciiTheme="majorBidi" w:hAnsiTheme="majorBidi" w:cstheme="majorBidi"/>
          <w:sz w:val="24"/>
        </w:rPr>
      </w:pPr>
      <w:r w:rsidRPr="00860C37">
        <w:rPr>
          <w:rFonts w:asciiTheme="majorBidi" w:hAnsiTheme="majorBidi" w:cstheme="majorBidi"/>
          <w:sz w:val="24"/>
        </w:rPr>
        <w:t>3. Leg 1 track judge</w:t>
      </w:r>
      <w:r w:rsidR="00F21F3B">
        <w:rPr>
          <w:rFonts w:asciiTheme="majorBidi" w:hAnsiTheme="majorBidi" w:cstheme="majorBidi"/>
          <w:sz w:val="24"/>
        </w:rPr>
        <w:tab/>
      </w:r>
      <w:r w:rsidR="00F21F3B">
        <w:rPr>
          <w:rFonts w:asciiTheme="majorBidi" w:hAnsiTheme="majorBidi" w:cstheme="majorBidi"/>
          <w:sz w:val="24"/>
        </w:rPr>
        <w:tab/>
        <w:t>1</w:t>
      </w:r>
    </w:p>
    <w:p w:rsidR="00923178" w:rsidRPr="00860C37" w:rsidRDefault="00923178" w:rsidP="00923178">
      <w:pPr>
        <w:pStyle w:val="TableParagraph"/>
        <w:spacing w:before="77"/>
        <w:ind w:right="89"/>
        <w:jc w:val="left"/>
        <w:rPr>
          <w:rFonts w:asciiTheme="majorBidi" w:hAnsiTheme="majorBidi" w:cstheme="majorBidi"/>
          <w:sz w:val="24"/>
          <w:szCs w:val="24"/>
        </w:rPr>
      </w:pPr>
      <w:r w:rsidRPr="00860C37">
        <w:rPr>
          <w:rFonts w:asciiTheme="majorBidi" w:hAnsiTheme="majorBidi" w:cstheme="majorBidi"/>
          <w:sz w:val="24"/>
          <w:szCs w:val="24"/>
        </w:rPr>
        <w:t xml:space="preserve">4. Leg 2 track judge </w:t>
      </w:r>
      <w:r w:rsidR="00F21F3B">
        <w:rPr>
          <w:rFonts w:asciiTheme="majorBidi" w:hAnsiTheme="majorBidi" w:cstheme="majorBidi"/>
          <w:sz w:val="24"/>
          <w:szCs w:val="24"/>
        </w:rPr>
        <w:tab/>
      </w:r>
      <w:r w:rsidR="00F21F3B">
        <w:rPr>
          <w:rFonts w:asciiTheme="majorBidi" w:hAnsiTheme="majorBidi" w:cstheme="majorBidi"/>
          <w:sz w:val="24"/>
          <w:szCs w:val="24"/>
        </w:rPr>
        <w:tab/>
      </w:r>
      <w:r w:rsidRPr="00860C37">
        <w:rPr>
          <w:rFonts w:asciiTheme="majorBidi" w:hAnsiTheme="majorBidi" w:cstheme="majorBidi"/>
          <w:sz w:val="24"/>
          <w:szCs w:val="24"/>
        </w:rPr>
        <w:t>1</w:t>
      </w:r>
    </w:p>
    <w:p w:rsidR="00923178" w:rsidRPr="00860C37" w:rsidRDefault="00923178" w:rsidP="00923178">
      <w:pPr>
        <w:pStyle w:val="TableParagraph"/>
        <w:spacing w:before="85"/>
        <w:ind w:right="89"/>
        <w:jc w:val="left"/>
        <w:rPr>
          <w:rFonts w:asciiTheme="majorBidi" w:hAnsiTheme="majorBidi" w:cstheme="majorBidi"/>
          <w:sz w:val="24"/>
          <w:szCs w:val="24"/>
        </w:rPr>
      </w:pPr>
      <w:r w:rsidRPr="00860C37">
        <w:rPr>
          <w:rFonts w:asciiTheme="majorBidi" w:hAnsiTheme="majorBidi" w:cstheme="majorBidi"/>
          <w:sz w:val="24"/>
          <w:szCs w:val="24"/>
        </w:rPr>
        <w:t xml:space="preserve">5. Leg 3 track judge </w:t>
      </w:r>
      <w:r w:rsidR="00F21F3B">
        <w:rPr>
          <w:rFonts w:asciiTheme="majorBidi" w:hAnsiTheme="majorBidi" w:cstheme="majorBidi"/>
          <w:sz w:val="24"/>
          <w:szCs w:val="24"/>
        </w:rPr>
        <w:tab/>
      </w:r>
      <w:r w:rsidR="00F21F3B">
        <w:rPr>
          <w:rFonts w:asciiTheme="majorBidi" w:hAnsiTheme="majorBidi" w:cstheme="majorBidi"/>
          <w:sz w:val="24"/>
          <w:szCs w:val="24"/>
        </w:rPr>
        <w:tab/>
      </w:r>
      <w:r w:rsidRPr="00860C37">
        <w:rPr>
          <w:rFonts w:asciiTheme="majorBidi" w:hAnsiTheme="majorBidi" w:cstheme="majorBidi"/>
          <w:sz w:val="24"/>
          <w:szCs w:val="24"/>
        </w:rPr>
        <w:t>1</w:t>
      </w:r>
    </w:p>
    <w:p w:rsidR="00923178" w:rsidRPr="00860C37" w:rsidRDefault="00923178" w:rsidP="00923178">
      <w:pPr>
        <w:pStyle w:val="TableParagraph"/>
        <w:spacing w:before="77"/>
        <w:ind w:right="89"/>
        <w:jc w:val="left"/>
        <w:rPr>
          <w:rFonts w:asciiTheme="majorBidi" w:hAnsiTheme="majorBidi" w:cstheme="majorBidi"/>
          <w:sz w:val="24"/>
        </w:rPr>
      </w:pPr>
      <w:r w:rsidRPr="00860C37">
        <w:rPr>
          <w:rFonts w:asciiTheme="majorBidi" w:hAnsiTheme="majorBidi" w:cstheme="majorBidi"/>
          <w:sz w:val="24"/>
        </w:rPr>
        <w:t xml:space="preserve">6. Leg 4 track judge </w:t>
      </w:r>
      <w:r w:rsidR="00F21F3B">
        <w:rPr>
          <w:rFonts w:asciiTheme="majorBidi" w:hAnsiTheme="majorBidi" w:cstheme="majorBidi"/>
          <w:sz w:val="24"/>
        </w:rPr>
        <w:tab/>
      </w:r>
      <w:r w:rsidR="00F21F3B">
        <w:rPr>
          <w:rFonts w:asciiTheme="majorBidi" w:hAnsiTheme="majorBidi" w:cstheme="majorBidi"/>
          <w:sz w:val="24"/>
        </w:rPr>
        <w:tab/>
      </w:r>
      <w:r w:rsidRPr="00860C37">
        <w:rPr>
          <w:rFonts w:asciiTheme="majorBidi" w:hAnsiTheme="majorBidi" w:cstheme="majorBidi"/>
          <w:sz w:val="24"/>
        </w:rPr>
        <w:t>1</w:t>
      </w:r>
    </w:p>
    <w:p w:rsidR="00923178" w:rsidRPr="00860C37" w:rsidRDefault="00923178" w:rsidP="00923178">
      <w:pPr>
        <w:pStyle w:val="TableParagraph"/>
        <w:spacing w:before="76"/>
        <w:ind w:right="89"/>
        <w:jc w:val="left"/>
        <w:rPr>
          <w:rFonts w:asciiTheme="majorBidi" w:hAnsiTheme="majorBidi" w:cstheme="majorBidi"/>
          <w:sz w:val="24"/>
          <w:szCs w:val="24"/>
        </w:rPr>
      </w:pPr>
      <w:r w:rsidRPr="00860C37">
        <w:rPr>
          <w:rFonts w:asciiTheme="majorBidi" w:hAnsiTheme="majorBidi" w:cstheme="majorBidi"/>
          <w:sz w:val="24"/>
          <w:szCs w:val="24"/>
        </w:rPr>
        <w:t xml:space="preserve">7. Timekeepers </w:t>
      </w:r>
      <w:r w:rsidR="00F21F3B">
        <w:rPr>
          <w:rFonts w:asciiTheme="majorBidi" w:hAnsiTheme="majorBidi" w:cstheme="majorBidi"/>
          <w:sz w:val="24"/>
          <w:szCs w:val="24"/>
        </w:rPr>
        <w:tab/>
      </w:r>
      <w:r w:rsidR="00F21F3B">
        <w:rPr>
          <w:rFonts w:asciiTheme="majorBidi" w:hAnsiTheme="majorBidi" w:cstheme="majorBidi"/>
          <w:sz w:val="24"/>
          <w:szCs w:val="24"/>
        </w:rPr>
        <w:tab/>
      </w:r>
      <w:r w:rsidRPr="00860C37">
        <w:rPr>
          <w:rFonts w:asciiTheme="majorBidi" w:hAnsiTheme="majorBidi" w:cstheme="majorBidi"/>
          <w:sz w:val="24"/>
          <w:szCs w:val="24"/>
        </w:rPr>
        <w:t>2</w:t>
      </w:r>
    </w:p>
    <w:p w:rsidR="00155097" w:rsidRPr="00860C37" w:rsidRDefault="0037562D" w:rsidP="00F21F3B">
      <w:pPr>
        <w:pStyle w:val="Heading2"/>
        <w:numPr>
          <w:ilvl w:val="0"/>
          <w:numId w:val="10"/>
        </w:numPr>
        <w:spacing w:before="231"/>
        <w:ind w:right="89"/>
        <w:jc w:val="left"/>
        <w:rPr>
          <w:rFonts w:asciiTheme="majorBidi" w:hAnsiTheme="majorBidi" w:cstheme="majorBidi"/>
        </w:rPr>
      </w:pPr>
      <w:r>
        <w:rPr>
          <w:rFonts w:asciiTheme="majorBidi" w:hAnsiTheme="majorBidi" w:cstheme="majorBidi"/>
          <w:b w:val="0"/>
          <w:bCs w:val="0"/>
        </w:rPr>
        <w:t xml:space="preserve"> </w:t>
      </w:r>
      <w:r w:rsidR="00417B59" w:rsidRPr="00860C37">
        <w:rPr>
          <w:rFonts w:asciiTheme="majorBidi" w:hAnsiTheme="majorBidi" w:cstheme="majorBidi"/>
        </w:rPr>
        <w:t xml:space="preserve"> </w:t>
      </w:r>
      <w:bookmarkStart w:id="38" w:name="_Toc517259517"/>
      <w:r w:rsidR="00417B59" w:rsidRPr="00860C37">
        <w:rPr>
          <w:rFonts w:asciiTheme="majorBidi" w:hAnsiTheme="majorBidi" w:cstheme="majorBidi"/>
        </w:rPr>
        <w:t>Table of Fouls:</w:t>
      </w:r>
      <w:bookmarkEnd w:id="38"/>
    </w:p>
    <w:p w:rsidR="00155097" w:rsidRPr="00860C37" w:rsidRDefault="00155097" w:rsidP="00860C37">
      <w:pPr>
        <w:pStyle w:val="BodyText"/>
        <w:ind w:right="89"/>
        <w:rPr>
          <w:rFonts w:cstheme="majorBidi"/>
          <w:sz w:val="25"/>
        </w:rPr>
      </w:pPr>
    </w:p>
    <w:tbl>
      <w:tblPr>
        <w:bidiVisual/>
        <w:tblW w:w="11342" w:type="dxa"/>
        <w:tblInd w:w="-1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5"/>
        <w:gridCol w:w="4945"/>
        <w:gridCol w:w="992"/>
      </w:tblGrid>
      <w:tr w:rsidR="00155097" w:rsidRPr="00860C37" w:rsidTr="00F21F3B">
        <w:trPr>
          <w:trHeight w:val="410"/>
        </w:trPr>
        <w:tc>
          <w:tcPr>
            <w:tcW w:w="5405" w:type="dxa"/>
          </w:tcPr>
          <w:p w:rsidR="00155097" w:rsidRPr="00860C37" w:rsidRDefault="00417B59" w:rsidP="00860C37">
            <w:pPr>
              <w:pStyle w:val="TableParagraph"/>
              <w:spacing w:before="25"/>
              <w:ind w:right="89"/>
              <w:jc w:val="left"/>
              <w:rPr>
                <w:rFonts w:asciiTheme="majorBidi" w:hAnsiTheme="majorBidi" w:cstheme="majorBidi"/>
                <w:b/>
                <w:bCs/>
              </w:rPr>
            </w:pPr>
            <w:r w:rsidRPr="00860C37">
              <w:rPr>
                <w:rFonts w:asciiTheme="majorBidi" w:hAnsiTheme="majorBidi" w:cstheme="majorBidi"/>
                <w:b/>
                <w:bCs/>
              </w:rPr>
              <w:t>Penalty</w:t>
            </w:r>
          </w:p>
        </w:tc>
        <w:tc>
          <w:tcPr>
            <w:tcW w:w="4945" w:type="dxa"/>
          </w:tcPr>
          <w:p w:rsidR="00155097" w:rsidRPr="00860C37" w:rsidRDefault="00417B59" w:rsidP="00860C37">
            <w:pPr>
              <w:pStyle w:val="TableParagraph"/>
              <w:spacing w:before="25"/>
              <w:ind w:right="89"/>
              <w:jc w:val="left"/>
              <w:rPr>
                <w:rFonts w:asciiTheme="majorBidi" w:hAnsiTheme="majorBidi" w:cstheme="majorBidi"/>
                <w:b/>
                <w:bCs/>
              </w:rPr>
            </w:pPr>
            <w:r w:rsidRPr="00860C37">
              <w:rPr>
                <w:rFonts w:asciiTheme="majorBidi" w:hAnsiTheme="majorBidi" w:cstheme="majorBidi"/>
                <w:b/>
                <w:bCs/>
              </w:rPr>
              <w:t>Type of Foul</w:t>
            </w:r>
          </w:p>
        </w:tc>
        <w:tc>
          <w:tcPr>
            <w:tcW w:w="992" w:type="dxa"/>
          </w:tcPr>
          <w:p w:rsidR="00155097" w:rsidRPr="00860C37" w:rsidRDefault="00417B59" w:rsidP="00860C37">
            <w:pPr>
              <w:pStyle w:val="TableParagraph"/>
              <w:spacing w:before="25"/>
              <w:ind w:right="89"/>
              <w:jc w:val="left"/>
              <w:rPr>
                <w:rFonts w:asciiTheme="majorBidi" w:hAnsiTheme="majorBidi" w:cstheme="majorBidi"/>
                <w:b/>
                <w:bCs/>
              </w:rPr>
            </w:pPr>
            <w:r w:rsidRPr="00860C37">
              <w:rPr>
                <w:rFonts w:asciiTheme="majorBidi" w:hAnsiTheme="majorBidi" w:cstheme="majorBidi"/>
                <w:b/>
                <w:bCs/>
              </w:rPr>
              <w:t>Number</w:t>
            </w:r>
          </w:p>
        </w:tc>
      </w:tr>
      <w:tr w:rsidR="00155097" w:rsidRPr="00860C37" w:rsidTr="00F21F3B">
        <w:trPr>
          <w:trHeight w:val="769"/>
        </w:trPr>
        <w:tc>
          <w:tcPr>
            <w:tcW w:w="5405"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Up to two minutes of delay: Five seconds are added to the team’s final time.</w:t>
            </w:r>
            <w:r w:rsidRPr="00860C37">
              <w:rPr>
                <w:rFonts w:asciiTheme="majorBidi" w:hAnsiTheme="majorBidi" w:cstheme="majorBidi"/>
              </w:rPr>
              <w:br/>
              <w:t>More than two minutes of delay: For each minute of delay, five seconds are added to the team’s final time.</w:t>
            </w:r>
          </w:p>
          <w:p w:rsidR="00155097" w:rsidRPr="00860C37" w:rsidRDefault="00155097" w:rsidP="00860C37">
            <w:pPr>
              <w:pStyle w:val="TableParagraph"/>
              <w:spacing w:before="58"/>
              <w:ind w:right="89"/>
              <w:jc w:val="left"/>
              <w:rPr>
                <w:rFonts w:asciiTheme="majorBidi" w:hAnsiTheme="majorBidi" w:cstheme="majorBidi"/>
              </w:rPr>
            </w:pPr>
          </w:p>
        </w:tc>
        <w:tc>
          <w:tcPr>
            <w:tcW w:w="4945" w:type="dxa"/>
          </w:tcPr>
          <w:p w:rsidR="00155097" w:rsidRPr="00860C37" w:rsidRDefault="00155097" w:rsidP="00860C37">
            <w:pPr>
              <w:pStyle w:val="TableParagraph"/>
              <w:spacing w:before="4"/>
              <w:ind w:right="89"/>
              <w:jc w:val="left"/>
              <w:rPr>
                <w:rFonts w:asciiTheme="majorBidi" w:hAnsiTheme="majorBidi" w:cstheme="majorBidi"/>
                <w:sz w:val="18"/>
              </w:rPr>
            </w:pPr>
          </w:p>
          <w:p w:rsidR="00155097" w:rsidRPr="00860C37" w:rsidRDefault="00417B59" w:rsidP="00860C37">
            <w:pPr>
              <w:pStyle w:val="TableParagraph"/>
              <w:ind w:right="89"/>
              <w:jc w:val="left"/>
              <w:rPr>
                <w:rFonts w:asciiTheme="majorBidi" w:hAnsiTheme="majorBidi" w:cstheme="majorBidi"/>
              </w:rPr>
            </w:pPr>
            <w:r w:rsidRPr="00860C37">
              <w:rPr>
                <w:rFonts w:asciiTheme="majorBidi" w:hAnsiTheme="majorBidi" w:cstheme="majorBidi"/>
              </w:rPr>
              <w:t>Player’s delayed entry into the field to start the competition</w:t>
            </w:r>
          </w:p>
        </w:tc>
        <w:tc>
          <w:tcPr>
            <w:tcW w:w="992" w:type="dxa"/>
          </w:tcPr>
          <w:p w:rsidR="00155097" w:rsidRPr="00860C37" w:rsidRDefault="00417B59" w:rsidP="00860C37">
            <w:pPr>
              <w:pStyle w:val="TableParagraph"/>
              <w:spacing w:before="196"/>
              <w:ind w:right="89"/>
              <w:jc w:val="left"/>
              <w:rPr>
                <w:rFonts w:asciiTheme="majorBidi" w:hAnsiTheme="majorBidi" w:cstheme="majorBidi"/>
              </w:rPr>
            </w:pPr>
            <w:r w:rsidRPr="00860C37">
              <w:rPr>
                <w:rFonts w:asciiTheme="majorBidi" w:hAnsiTheme="majorBidi" w:cstheme="majorBidi"/>
              </w:rPr>
              <w:t>1</w:t>
            </w:r>
          </w:p>
        </w:tc>
      </w:tr>
      <w:tr w:rsidR="00155097" w:rsidRPr="00860C37" w:rsidTr="00F21F3B">
        <w:trPr>
          <w:trHeight w:val="768"/>
        </w:trPr>
        <w:tc>
          <w:tcPr>
            <w:tcW w:w="5405" w:type="dxa"/>
          </w:tcPr>
          <w:p w:rsidR="00155097" w:rsidRPr="00860C37" w:rsidRDefault="00417B59" w:rsidP="00860C37">
            <w:pPr>
              <w:pStyle w:val="TableParagraph"/>
              <w:spacing w:before="197"/>
              <w:ind w:right="89"/>
              <w:jc w:val="left"/>
              <w:rPr>
                <w:rFonts w:asciiTheme="majorBidi" w:hAnsiTheme="majorBidi" w:cstheme="majorBidi"/>
              </w:rPr>
            </w:pPr>
            <w:r w:rsidRPr="00860C37">
              <w:rPr>
                <w:rFonts w:asciiTheme="majorBidi" w:hAnsiTheme="majorBidi" w:cstheme="majorBidi"/>
              </w:rPr>
              <w:t>Five seconds are added to the team’s final time (second warning).</w:t>
            </w:r>
          </w:p>
        </w:tc>
        <w:tc>
          <w:tcPr>
            <w:tcW w:w="4945"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Wearing the firefighting uniform before the competition starts or at the same time as the previous player</w:t>
            </w:r>
          </w:p>
          <w:p w:rsidR="00155097" w:rsidRPr="00860C37" w:rsidRDefault="00155097" w:rsidP="00860C37">
            <w:pPr>
              <w:pStyle w:val="TableParagraph"/>
              <w:spacing w:before="59"/>
              <w:ind w:right="89"/>
              <w:jc w:val="left"/>
              <w:rPr>
                <w:rFonts w:asciiTheme="majorBidi" w:hAnsiTheme="majorBidi" w:cstheme="majorBidi"/>
              </w:rPr>
            </w:pPr>
          </w:p>
        </w:tc>
        <w:tc>
          <w:tcPr>
            <w:tcW w:w="992" w:type="dxa"/>
          </w:tcPr>
          <w:p w:rsidR="00155097" w:rsidRPr="00860C37" w:rsidRDefault="00417B59" w:rsidP="00860C37">
            <w:pPr>
              <w:pStyle w:val="TableParagraph"/>
              <w:spacing w:before="197"/>
              <w:ind w:right="89"/>
              <w:jc w:val="left"/>
              <w:rPr>
                <w:rFonts w:asciiTheme="majorBidi" w:hAnsiTheme="majorBidi" w:cstheme="majorBidi"/>
              </w:rPr>
            </w:pPr>
            <w:r w:rsidRPr="00860C37">
              <w:rPr>
                <w:rFonts w:asciiTheme="majorBidi" w:hAnsiTheme="majorBidi" w:cstheme="majorBidi"/>
              </w:rPr>
              <w:t>2</w:t>
            </w:r>
          </w:p>
        </w:tc>
      </w:tr>
      <w:tr w:rsidR="00155097" w:rsidRPr="00860C37" w:rsidTr="00F21F3B">
        <w:trPr>
          <w:trHeight w:val="384"/>
        </w:trPr>
        <w:tc>
          <w:tcPr>
            <w:tcW w:w="5405"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 xml:space="preserve">The player is not allowed to run in </w:t>
            </w:r>
            <w:proofErr w:type="spellStart"/>
            <w:r w:rsidRPr="00860C37">
              <w:rPr>
                <w:rFonts w:asciiTheme="majorBidi" w:hAnsiTheme="majorBidi" w:cstheme="majorBidi"/>
              </w:rPr>
              <w:t>th</w:t>
            </w:r>
            <w:proofErr w:type="spellEnd"/>
            <w:r w:rsidRPr="00860C37">
              <w:rPr>
                <w:rFonts w:asciiTheme="majorBidi" w:hAnsiTheme="majorBidi" w:cstheme="majorBidi"/>
              </w:rPr>
              <w:t xml:space="preserve"> competition.</w:t>
            </w:r>
          </w:p>
        </w:tc>
        <w:tc>
          <w:tcPr>
            <w:tcW w:w="4945"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Failure to wear the complete set of firefighting uniform</w:t>
            </w:r>
          </w:p>
        </w:tc>
        <w:tc>
          <w:tcPr>
            <w:tcW w:w="992"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3</w:t>
            </w:r>
          </w:p>
        </w:tc>
      </w:tr>
      <w:tr w:rsidR="00155097" w:rsidRPr="00860C37" w:rsidTr="00F21F3B">
        <w:trPr>
          <w:trHeight w:val="768"/>
        </w:trPr>
        <w:tc>
          <w:tcPr>
            <w:tcW w:w="5405" w:type="dxa"/>
          </w:tcPr>
          <w:p w:rsidR="00155097" w:rsidRPr="00860C37" w:rsidRDefault="00155097" w:rsidP="00860C37">
            <w:pPr>
              <w:pStyle w:val="TableParagraph"/>
              <w:spacing w:before="5"/>
              <w:ind w:right="89"/>
              <w:jc w:val="left"/>
              <w:rPr>
                <w:rFonts w:asciiTheme="majorBidi" w:hAnsiTheme="majorBidi" w:cstheme="majorBidi"/>
                <w:sz w:val="18"/>
              </w:rPr>
            </w:pPr>
          </w:p>
          <w:p w:rsidR="00155097" w:rsidRPr="00860C37" w:rsidRDefault="00417B59" w:rsidP="00860C37">
            <w:pPr>
              <w:pStyle w:val="TableParagraph"/>
              <w:ind w:right="89"/>
              <w:jc w:val="left"/>
              <w:rPr>
                <w:rFonts w:asciiTheme="majorBidi" w:hAnsiTheme="majorBidi" w:cstheme="majorBidi"/>
              </w:rPr>
            </w:pPr>
            <w:r w:rsidRPr="00860C37">
              <w:rPr>
                <w:rFonts w:asciiTheme="majorBidi" w:hAnsiTheme="majorBidi" w:cstheme="majorBidi"/>
              </w:rPr>
              <w:t xml:space="preserve">The player is not allowed to run in </w:t>
            </w:r>
            <w:proofErr w:type="spellStart"/>
            <w:r w:rsidRPr="00860C37">
              <w:rPr>
                <w:rFonts w:asciiTheme="majorBidi" w:hAnsiTheme="majorBidi" w:cstheme="majorBidi"/>
              </w:rPr>
              <w:t>th</w:t>
            </w:r>
            <w:proofErr w:type="spellEnd"/>
            <w:r w:rsidRPr="00860C37">
              <w:rPr>
                <w:rFonts w:asciiTheme="majorBidi" w:hAnsiTheme="majorBidi" w:cstheme="majorBidi"/>
              </w:rPr>
              <w:t xml:space="preserve"> competition.</w:t>
            </w:r>
          </w:p>
        </w:tc>
        <w:tc>
          <w:tcPr>
            <w:tcW w:w="4945" w:type="dxa"/>
          </w:tcPr>
          <w:p w:rsidR="00155097" w:rsidRPr="00860C37" w:rsidRDefault="00417B59" w:rsidP="00860C37">
            <w:pPr>
              <w:pStyle w:val="TableParagraph"/>
              <w:spacing w:before="8"/>
              <w:ind w:right="89"/>
              <w:jc w:val="left"/>
              <w:rPr>
                <w:rFonts w:asciiTheme="majorBidi" w:hAnsiTheme="majorBidi" w:cstheme="majorBidi"/>
              </w:rPr>
            </w:pPr>
            <w:r w:rsidRPr="00860C37">
              <w:rPr>
                <w:rFonts w:asciiTheme="majorBidi" w:hAnsiTheme="majorBidi" w:cstheme="majorBidi"/>
              </w:rPr>
              <w:t>Team members’ failure to wear the competition’s special PPE (identical uniforms)</w:t>
            </w:r>
          </w:p>
          <w:p w:rsidR="00155097" w:rsidRPr="00860C37" w:rsidRDefault="00155097" w:rsidP="00860C37">
            <w:pPr>
              <w:pStyle w:val="TableParagraph"/>
              <w:spacing w:before="120"/>
              <w:ind w:right="89"/>
              <w:jc w:val="left"/>
              <w:rPr>
                <w:rFonts w:asciiTheme="majorBidi" w:hAnsiTheme="majorBidi" w:cstheme="majorBidi"/>
              </w:rPr>
            </w:pPr>
          </w:p>
        </w:tc>
        <w:tc>
          <w:tcPr>
            <w:tcW w:w="992" w:type="dxa"/>
          </w:tcPr>
          <w:p w:rsidR="00155097" w:rsidRPr="00860C37" w:rsidRDefault="00417B59" w:rsidP="00860C37">
            <w:pPr>
              <w:pStyle w:val="TableParagraph"/>
              <w:spacing w:before="197"/>
              <w:ind w:right="89"/>
              <w:jc w:val="left"/>
              <w:rPr>
                <w:rFonts w:asciiTheme="majorBidi" w:hAnsiTheme="majorBidi" w:cstheme="majorBidi"/>
              </w:rPr>
            </w:pPr>
            <w:r w:rsidRPr="00860C37">
              <w:rPr>
                <w:rFonts w:asciiTheme="majorBidi" w:hAnsiTheme="majorBidi" w:cstheme="majorBidi"/>
              </w:rPr>
              <w:t>4</w:t>
            </w:r>
          </w:p>
        </w:tc>
      </w:tr>
      <w:tr w:rsidR="00155097" w:rsidRPr="00860C37" w:rsidTr="00F21F3B">
        <w:trPr>
          <w:trHeight w:val="408"/>
        </w:trPr>
        <w:tc>
          <w:tcPr>
            <w:tcW w:w="5405" w:type="dxa"/>
          </w:tcPr>
          <w:p w:rsidR="00155097" w:rsidRPr="00860C37" w:rsidRDefault="00417B59" w:rsidP="00860C37">
            <w:pPr>
              <w:pStyle w:val="TableParagraph"/>
              <w:spacing w:before="17"/>
              <w:ind w:right="89"/>
              <w:jc w:val="left"/>
              <w:rPr>
                <w:rFonts w:asciiTheme="majorBidi" w:hAnsiTheme="majorBidi" w:cstheme="majorBidi"/>
              </w:rPr>
            </w:pPr>
            <w:r w:rsidRPr="00860C37">
              <w:rPr>
                <w:rFonts w:asciiTheme="majorBidi" w:hAnsiTheme="majorBidi" w:cstheme="majorBidi"/>
              </w:rPr>
              <w:t>Returning and repeating the move (max. twice)</w:t>
            </w:r>
          </w:p>
        </w:tc>
        <w:tc>
          <w:tcPr>
            <w:tcW w:w="4945" w:type="dxa"/>
          </w:tcPr>
          <w:p w:rsidR="00155097" w:rsidRPr="00860C37" w:rsidRDefault="00417B59" w:rsidP="00860C37">
            <w:pPr>
              <w:pStyle w:val="TableParagraph"/>
              <w:spacing w:before="25"/>
              <w:ind w:right="89"/>
              <w:jc w:val="left"/>
              <w:rPr>
                <w:rFonts w:asciiTheme="majorBidi" w:hAnsiTheme="majorBidi" w:cstheme="majorBidi"/>
              </w:rPr>
            </w:pPr>
            <w:r w:rsidRPr="00860C37">
              <w:rPr>
                <w:rFonts w:asciiTheme="majorBidi" w:hAnsiTheme="majorBidi" w:cstheme="majorBidi"/>
              </w:rPr>
              <w:t>Failure to properly connect the couplings</w:t>
            </w:r>
          </w:p>
        </w:tc>
        <w:tc>
          <w:tcPr>
            <w:tcW w:w="992" w:type="dxa"/>
          </w:tcPr>
          <w:p w:rsidR="00155097" w:rsidRPr="00860C37" w:rsidRDefault="00417B59" w:rsidP="00860C37">
            <w:pPr>
              <w:pStyle w:val="TableParagraph"/>
              <w:spacing w:before="17"/>
              <w:ind w:right="89"/>
              <w:jc w:val="left"/>
              <w:rPr>
                <w:rFonts w:asciiTheme="majorBidi" w:hAnsiTheme="majorBidi" w:cstheme="majorBidi"/>
              </w:rPr>
            </w:pPr>
            <w:r w:rsidRPr="00860C37">
              <w:rPr>
                <w:rFonts w:asciiTheme="majorBidi" w:hAnsiTheme="majorBidi" w:cstheme="majorBidi"/>
              </w:rPr>
              <w:t>5</w:t>
            </w:r>
          </w:p>
        </w:tc>
      </w:tr>
      <w:tr w:rsidR="00155097" w:rsidRPr="00860C37" w:rsidTr="00F21F3B">
        <w:trPr>
          <w:trHeight w:val="384"/>
        </w:trPr>
        <w:tc>
          <w:tcPr>
            <w:tcW w:w="5405"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The time will continue running until all players have successfully sit on their chair</w:t>
            </w:r>
          </w:p>
        </w:tc>
        <w:tc>
          <w:tcPr>
            <w:tcW w:w="4945"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Failure to sit on the chair</w:t>
            </w:r>
          </w:p>
        </w:tc>
        <w:tc>
          <w:tcPr>
            <w:tcW w:w="992" w:type="dxa"/>
          </w:tcPr>
          <w:p w:rsidR="00155097" w:rsidRPr="00860C37" w:rsidRDefault="00417B59" w:rsidP="00860C37">
            <w:pPr>
              <w:pStyle w:val="TableParagraph"/>
              <w:spacing w:before="4"/>
              <w:ind w:right="89"/>
              <w:jc w:val="left"/>
              <w:rPr>
                <w:rFonts w:asciiTheme="majorBidi" w:hAnsiTheme="majorBidi" w:cstheme="majorBidi"/>
              </w:rPr>
            </w:pPr>
            <w:r w:rsidRPr="00860C37">
              <w:rPr>
                <w:rFonts w:asciiTheme="majorBidi" w:hAnsiTheme="majorBidi" w:cstheme="majorBidi"/>
              </w:rPr>
              <w:t>6</w:t>
            </w:r>
          </w:p>
        </w:tc>
      </w:tr>
      <w:tr w:rsidR="00155097" w:rsidRPr="00860C37" w:rsidTr="00F21F3B">
        <w:trPr>
          <w:trHeight w:val="384"/>
        </w:trPr>
        <w:tc>
          <w:tcPr>
            <w:tcW w:w="5405"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Five seconds are added to the team’s final time.</w:t>
            </w:r>
          </w:p>
        </w:tc>
        <w:tc>
          <w:tcPr>
            <w:tcW w:w="4945"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Failure to correctly open the hose</w:t>
            </w:r>
          </w:p>
        </w:tc>
        <w:tc>
          <w:tcPr>
            <w:tcW w:w="992"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7</w:t>
            </w:r>
          </w:p>
        </w:tc>
      </w:tr>
    </w:tbl>
    <w:p w:rsidR="00155097" w:rsidRPr="00860C37" w:rsidRDefault="0037562D" w:rsidP="00F21F3B">
      <w:pPr>
        <w:pStyle w:val="BodyText"/>
        <w:numPr>
          <w:ilvl w:val="0"/>
          <w:numId w:val="11"/>
        </w:numPr>
        <w:spacing w:before="2"/>
        <w:ind w:right="89"/>
        <w:rPr>
          <w:rFonts w:cstheme="majorBidi"/>
        </w:rPr>
      </w:pPr>
      <w:r>
        <w:rPr>
          <w:rFonts w:cstheme="majorBidi"/>
        </w:rPr>
        <w:t xml:space="preserve"> </w:t>
      </w:r>
      <w:r w:rsidR="00417B59" w:rsidRPr="00860C37">
        <w:rPr>
          <w:rFonts w:cstheme="majorBidi"/>
        </w:rPr>
        <w:t xml:space="preserve"> The penalties for other fouls are decided by the umpire.</w:t>
      </w:r>
    </w:p>
    <w:p w:rsidR="00155097" w:rsidRPr="00860C37" w:rsidRDefault="00155097" w:rsidP="00860C37">
      <w:pPr>
        <w:ind w:right="89"/>
        <w:rPr>
          <w:rFonts w:cstheme="majorBidi"/>
        </w:rPr>
        <w:sectPr w:rsidR="00155097" w:rsidRPr="00860C37">
          <w:pgSz w:w="12240" w:h="15840"/>
          <w:pgMar w:top="1420" w:right="1720" w:bottom="920" w:left="1500" w:header="720" w:footer="720" w:gutter="0"/>
          <w:cols w:space="720"/>
        </w:sectPr>
      </w:pPr>
    </w:p>
    <w:p w:rsidR="00155097" w:rsidRPr="00860C37" w:rsidRDefault="00417B59" w:rsidP="00860C37">
      <w:pPr>
        <w:pStyle w:val="Heading2"/>
        <w:spacing w:before="0" w:line="399" w:lineRule="exact"/>
        <w:ind w:right="89"/>
        <w:jc w:val="left"/>
        <w:rPr>
          <w:rFonts w:asciiTheme="majorBidi" w:hAnsiTheme="majorBidi" w:cstheme="majorBidi"/>
        </w:rPr>
      </w:pPr>
      <w:bookmarkStart w:id="39" w:name="_Toc517259518"/>
      <w:r w:rsidRPr="00860C37">
        <w:rPr>
          <w:rFonts w:asciiTheme="majorBidi" w:hAnsiTheme="majorBidi" w:cstheme="majorBidi"/>
        </w:rPr>
        <w:lastRenderedPageBreak/>
        <w:t>9-6 Escape Rope Ladder Climbing</w:t>
      </w:r>
      <w:bookmarkEnd w:id="39"/>
    </w:p>
    <w:p w:rsidR="00155097" w:rsidRPr="00860C37" w:rsidRDefault="00155097" w:rsidP="00860C37">
      <w:pPr>
        <w:pStyle w:val="BodyText"/>
        <w:spacing w:before="7"/>
        <w:ind w:right="89"/>
        <w:rPr>
          <w:rFonts w:cstheme="majorBidi"/>
          <w:b/>
          <w:sz w:val="11"/>
        </w:rPr>
      </w:pPr>
    </w:p>
    <w:p w:rsidR="00155097" w:rsidRPr="00F21F3B" w:rsidRDefault="0037562D" w:rsidP="00F21F3B">
      <w:pPr>
        <w:pStyle w:val="ListParagraph"/>
        <w:numPr>
          <w:ilvl w:val="0"/>
          <w:numId w:val="10"/>
        </w:numPr>
        <w:spacing w:before="96"/>
        <w:ind w:right="89"/>
        <w:rPr>
          <w:rFonts w:cstheme="majorBidi"/>
          <w:b/>
          <w:bCs/>
          <w:sz w:val="24"/>
          <w:szCs w:val="24"/>
        </w:rPr>
      </w:pPr>
      <w:r>
        <w:rPr>
          <w:rFonts w:cstheme="majorBidi"/>
          <w:sz w:val="24"/>
          <w:szCs w:val="24"/>
        </w:rPr>
        <w:t xml:space="preserve"> </w:t>
      </w:r>
      <w:r w:rsidR="00417B59" w:rsidRPr="00F21F3B">
        <w:rPr>
          <w:rFonts w:cstheme="majorBidi"/>
        </w:rPr>
        <w:t>How to play</w:t>
      </w:r>
    </w:p>
    <w:p w:rsidR="00155097" w:rsidRPr="00860C37" w:rsidRDefault="00155097" w:rsidP="00860C37">
      <w:pPr>
        <w:pStyle w:val="BodyText"/>
        <w:spacing w:before="9"/>
        <w:ind w:right="89"/>
        <w:rPr>
          <w:rFonts w:cstheme="majorBidi"/>
          <w:sz w:val="22"/>
        </w:rPr>
      </w:pPr>
    </w:p>
    <w:p w:rsidR="00155097" w:rsidRPr="00860C37" w:rsidRDefault="00417B59" w:rsidP="00860C37">
      <w:pPr>
        <w:pStyle w:val="BodyText"/>
        <w:spacing w:before="28"/>
        <w:ind w:right="89"/>
        <w:rPr>
          <w:rFonts w:cstheme="majorBidi"/>
        </w:rPr>
      </w:pPr>
      <w:r w:rsidRPr="00860C37">
        <w:rPr>
          <w:rFonts w:cstheme="majorBidi"/>
        </w:rPr>
        <w:t>1. The escape rope ladder has a length of 6 m, a maximum width of 40 cm. The ladder’s steps are spaced not more than 30 cm apart. Each team has only one player in this category.</w:t>
      </w:r>
    </w:p>
    <w:p w:rsidR="00155097" w:rsidRPr="00860C37" w:rsidRDefault="00155097" w:rsidP="00860C37">
      <w:pPr>
        <w:pStyle w:val="BodyText"/>
        <w:spacing w:before="10"/>
        <w:ind w:right="89"/>
        <w:rPr>
          <w:rFonts w:cstheme="majorBidi"/>
          <w:sz w:val="10"/>
        </w:rPr>
      </w:pPr>
    </w:p>
    <w:p w:rsidR="00155097" w:rsidRPr="00860C37" w:rsidRDefault="00417B59" w:rsidP="00F21F3B">
      <w:pPr>
        <w:pStyle w:val="BodyText"/>
        <w:spacing w:before="27"/>
        <w:ind w:right="89"/>
        <w:rPr>
          <w:rFonts w:cstheme="majorBidi"/>
        </w:rPr>
      </w:pPr>
      <w:r w:rsidRPr="00860C37">
        <w:rPr>
          <w:rFonts w:cstheme="majorBidi"/>
        </w:rPr>
        <w:t xml:space="preserve">2. The starting point is approximately 5 m away from the point where the escape rope ladder is installed. The players should run the 5 m distance, climb the 6 m long rope ladder, and touch and ring the bell installed at the finish line. The players are free to climb the ladder using the method </w:t>
      </w:r>
      <w:proofErr w:type="spellStart"/>
      <w:proofErr w:type="gramStart"/>
      <w:r w:rsidRPr="00860C37">
        <w:rPr>
          <w:rFonts w:cstheme="majorBidi"/>
        </w:rPr>
        <w:t>od</w:t>
      </w:r>
      <w:proofErr w:type="spellEnd"/>
      <w:proofErr w:type="gramEnd"/>
      <w:r w:rsidRPr="00860C37">
        <w:rPr>
          <w:rFonts w:cstheme="majorBidi"/>
        </w:rPr>
        <w:t xml:space="preserve"> their choice. The players are also allowed to wear gloves.</w:t>
      </w:r>
    </w:p>
    <w:p w:rsidR="00155097" w:rsidRPr="00860C37" w:rsidRDefault="00155097" w:rsidP="00860C37">
      <w:pPr>
        <w:pStyle w:val="BodyText"/>
        <w:ind w:right="89"/>
        <w:rPr>
          <w:rFonts w:cstheme="majorBidi"/>
          <w:sz w:val="14"/>
        </w:rPr>
      </w:pPr>
    </w:p>
    <w:p w:rsidR="00155097" w:rsidRPr="00860C37" w:rsidRDefault="00417B59" w:rsidP="00860C37">
      <w:pPr>
        <w:pStyle w:val="BodyText"/>
        <w:spacing w:before="27"/>
        <w:ind w:right="89"/>
        <w:rPr>
          <w:rFonts w:cstheme="majorBidi"/>
        </w:rPr>
      </w:pPr>
      <w:r w:rsidRPr="00860C37">
        <w:rPr>
          <w:rFonts w:cstheme="majorBidi"/>
        </w:rPr>
        <w:t>3. Players who fail to ring the bell do not earn any score.</w:t>
      </w:r>
    </w:p>
    <w:p w:rsidR="00155097" w:rsidRPr="00860C37" w:rsidRDefault="00155097" w:rsidP="00860C37">
      <w:pPr>
        <w:pStyle w:val="BodyText"/>
        <w:spacing w:before="11"/>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4. The escape rope ladder is installed at the center of the hall, free and suspended. The bell is hung from a 10 cm long rope and is located 35 cm away from the back of the rope ladder.</w:t>
      </w:r>
    </w:p>
    <w:p w:rsidR="00155097" w:rsidRPr="00860C37" w:rsidRDefault="00155097" w:rsidP="00860C37">
      <w:pPr>
        <w:pStyle w:val="BodyText"/>
        <w:spacing w:before="13"/>
        <w:ind w:right="89"/>
        <w:rPr>
          <w:rFonts w:cstheme="majorBidi"/>
          <w:sz w:val="10"/>
        </w:rPr>
      </w:pPr>
    </w:p>
    <w:p w:rsidR="00155097" w:rsidRPr="00860C37" w:rsidRDefault="00417B59" w:rsidP="00F21F3B">
      <w:pPr>
        <w:pStyle w:val="BodyText"/>
        <w:spacing w:before="28"/>
        <w:ind w:right="89"/>
        <w:rPr>
          <w:rFonts w:cstheme="majorBidi"/>
        </w:rPr>
      </w:pPr>
      <w:r w:rsidRPr="00860C37">
        <w:rPr>
          <w:rFonts w:cstheme="majorBidi"/>
        </w:rPr>
        <w:t xml:space="preserve"> 5. Use of harness and safety rope is mandatory for all players. One individual should be assigned to be present at the site and watch the rope.</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6. The organizer is obliged to supply all the safety equipment needed in this category. Accordingly, soft safety cushions should be placed below the escape rope ladder.</w:t>
      </w:r>
    </w:p>
    <w:p w:rsidR="00155097" w:rsidRPr="00860C37" w:rsidRDefault="00155097" w:rsidP="00860C37">
      <w:pPr>
        <w:pStyle w:val="BodyText"/>
        <w:spacing w:before="12"/>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t xml:space="preserve"> Cushions should cover an area of 1.5 m in diameter below the escape rope ladder.</w:t>
      </w:r>
    </w:p>
    <w:p w:rsidR="00155097" w:rsidRPr="00860C37" w:rsidRDefault="00155097" w:rsidP="00860C37">
      <w:pPr>
        <w:pStyle w:val="BodyText"/>
        <w:ind w:right="89"/>
        <w:rPr>
          <w:rFonts w:cstheme="majorBidi"/>
          <w:sz w:val="14"/>
        </w:rPr>
      </w:pPr>
    </w:p>
    <w:p w:rsidR="00155097" w:rsidRPr="00860C37" w:rsidRDefault="00417B59" w:rsidP="00860C37">
      <w:pPr>
        <w:pStyle w:val="BodyText"/>
        <w:spacing w:before="27"/>
        <w:ind w:right="89"/>
        <w:rPr>
          <w:rFonts w:cstheme="majorBidi"/>
        </w:rPr>
      </w:pPr>
      <w:r w:rsidRPr="00860C37">
        <w:rPr>
          <w:rFonts w:cstheme="majorBidi"/>
        </w:rPr>
        <w:t xml:space="preserve"> For safety purposes, use of harness is mandatory for players.</w:t>
      </w:r>
    </w:p>
    <w:p w:rsidR="00155097" w:rsidRPr="00860C37" w:rsidRDefault="00155097" w:rsidP="00860C37">
      <w:pPr>
        <w:pStyle w:val="BodyText"/>
        <w:spacing w:before="1"/>
        <w:ind w:right="89"/>
        <w:rPr>
          <w:rFonts w:cstheme="majorBidi"/>
          <w:sz w:val="14"/>
        </w:rPr>
      </w:pPr>
    </w:p>
    <w:p w:rsidR="00155097" w:rsidRPr="00860C37" w:rsidRDefault="00417B59" w:rsidP="00860C37">
      <w:pPr>
        <w:pStyle w:val="BodyText"/>
        <w:spacing w:before="27"/>
        <w:ind w:right="89"/>
        <w:rPr>
          <w:rFonts w:cstheme="majorBidi"/>
        </w:rPr>
      </w:pPr>
      <w:r w:rsidRPr="00860C37">
        <w:rPr>
          <w:rFonts w:cstheme="majorBidi"/>
        </w:rPr>
        <w:t>7. Traffic cones are used to determine the competition site’s limits.</w:t>
      </w:r>
    </w:p>
    <w:p w:rsidR="00155097" w:rsidRPr="00860C37" w:rsidRDefault="0037562D" w:rsidP="00F21F3B">
      <w:pPr>
        <w:pStyle w:val="Heading2"/>
        <w:numPr>
          <w:ilvl w:val="0"/>
          <w:numId w:val="10"/>
        </w:numPr>
        <w:ind w:right="89"/>
        <w:jc w:val="left"/>
        <w:rPr>
          <w:rFonts w:asciiTheme="majorBidi" w:hAnsiTheme="majorBidi" w:cstheme="majorBidi"/>
        </w:rPr>
      </w:pPr>
      <w:r>
        <w:rPr>
          <w:rFonts w:asciiTheme="majorBidi" w:hAnsiTheme="majorBidi" w:cstheme="majorBidi"/>
          <w:b w:val="0"/>
          <w:bCs w:val="0"/>
        </w:rPr>
        <w:t xml:space="preserve"> </w:t>
      </w:r>
      <w:r w:rsidR="00417B59" w:rsidRPr="00860C37">
        <w:rPr>
          <w:rFonts w:asciiTheme="majorBidi" w:hAnsiTheme="majorBidi" w:cstheme="majorBidi"/>
        </w:rPr>
        <w:t xml:space="preserve"> </w:t>
      </w:r>
      <w:bookmarkStart w:id="40" w:name="_Toc517259519"/>
      <w:r w:rsidR="00417B59" w:rsidRPr="00860C37">
        <w:rPr>
          <w:rFonts w:asciiTheme="majorBidi" w:hAnsiTheme="majorBidi" w:cstheme="majorBidi"/>
        </w:rPr>
        <w:t>Referees Team</w:t>
      </w:r>
      <w:bookmarkEnd w:id="40"/>
    </w:p>
    <w:p w:rsidR="00155097" w:rsidRPr="00860C37" w:rsidRDefault="00155097" w:rsidP="00860C37">
      <w:pPr>
        <w:pStyle w:val="BodyText"/>
        <w:spacing w:before="5"/>
        <w:ind w:right="89"/>
        <w:rPr>
          <w:rFonts w:cstheme="majorBidi"/>
          <w:sz w:val="17"/>
        </w:rPr>
      </w:pPr>
    </w:p>
    <w:p w:rsidR="00155097" w:rsidRPr="00860C37" w:rsidRDefault="00155097" w:rsidP="00860C37">
      <w:pPr>
        <w:ind w:right="89"/>
        <w:rPr>
          <w:rFonts w:cstheme="majorBidi"/>
          <w:sz w:val="17"/>
        </w:rPr>
        <w:sectPr w:rsidR="00155097" w:rsidRPr="00860C37">
          <w:pgSz w:w="12240" w:h="15840"/>
          <w:pgMar w:top="1420" w:right="1720" w:bottom="920" w:left="1500" w:header="720" w:footer="720" w:gutter="0"/>
          <w:cols w:space="720"/>
        </w:sectPr>
      </w:pPr>
    </w:p>
    <w:p w:rsidR="00F21F3B" w:rsidRDefault="00417B59" w:rsidP="00F21F3B">
      <w:pPr>
        <w:pStyle w:val="BodyText"/>
        <w:spacing w:before="88" w:line="367" w:lineRule="auto"/>
        <w:ind w:right="89"/>
        <w:rPr>
          <w:rFonts w:cstheme="majorBidi"/>
        </w:rPr>
      </w:pPr>
      <w:r w:rsidRPr="00860C37">
        <w:rPr>
          <w:rFonts w:cstheme="majorBidi"/>
        </w:rPr>
        <w:lastRenderedPageBreak/>
        <w:t xml:space="preserve"> Umpire </w:t>
      </w:r>
      <w:r w:rsidR="00F21F3B">
        <w:rPr>
          <w:rFonts w:cstheme="majorBidi"/>
        </w:rPr>
        <w:tab/>
      </w:r>
      <w:r w:rsidRPr="00860C37">
        <w:rPr>
          <w:rFonts w:cstheme="majorBidi"/>
        </w:rPr>
        <w:t>1</w:t>
      </w:r>
    </w:p>
    <w:p w:rsidR="00F21F3B" w:rsidRDefault="00417B59" w:rsidP="00F21F3B">
      <w:pPr>
        <w:pStyle w:val="BodyText"/>
        <w:spacing w:before="88" w:line="367" w:lineRule="auto"/>
        <w:ind w:right="89"/>
        <w:rPr>
          <w:rFonts w:cstheme="majorBidi"/>
        </w:rPr>
      </w:pPr>
      <w:r w:rsidRPr="00860C37">
        <w:rPr>
          <w:rFonts w:cstheme="majorBidi"/>
        </w:rPr>
        <w:t xml:space="preserve">Starter </w:t>
      </w:r>
      <w:r w:rsidR="00F21F3B">
        <w:rPr>
          <w:rFonts w:cstheme="majorBidi"/>
        </w:rPr>
        <w:tab/>
      </w:r>
      <w:r w:rsidR="00F21F3B">
        <w:rPr>
          <w:rFonts w:cstheme="majorBidi"/>
        </w:rPr>
        <w:tab/>
      </w:r>
      <w:r w:rsidRPr="00860C37">
        <w:rPr>
          <w:rFonts w:cstheme="majorBidi"/>
        </w:rPr>
        <w:t>1</w:t>
      </w:r>
    </w:p>
    <w:p w:rsidR="00155097" w:rsidRPr="00860C37" w:rsidRDefault="00417B59" w:rsidP="00F21F3B">
      <w:pPr>
        <w:pStyle w:val="BodyText"/>
        <w:spacing w:before="88" w:line="367" w:lineRule="auto"/>
        <w:ind w:right="89"/>
        <w:rPr>
          <w:rFonts w:cstheme="majorBidi"/>
        </w:rPr>
      </w:pPr>
      <w:r w:rsidRPr="00860C37">
        <w:rPr>
          <w:rFonts w:cstheme="majorBidi"/>
        </w:rPr>
        <w:t xml:space="preserve">Timekeeper </w:t>
      </w:r>
      <w:r w:rsidR="00F21F3B">
        <w:rPr>
          <w:rFonts w:cstheme="majorBidi"/>
        </w:rPr>
        <w:tab/>
        <w:t>2</w:t>
      </w:r>
    </w:p>
    <w:p w:rsidR="00155097" w:rsidRPr="00860C37" w:rsidRDefault="00155097" w:rsidP="00860C37">
      <w:pPr>
        <w:spacing w:line="472" w:lineRule="auto"/>
        <w:ind w:right="89"/>
        <w:rPr>
          <w:rFonts w:cstheme="majorBidi"/>
        </w:rPr>
        <w:sectPr w:rsidR="00155097" w:rsidRPr="00860C37">
          <w:type w:val="continuous"/>
          <w:pgSz w:w="12240" w:h="15840"/>
          <w:pgMar w:top="1620" w:right="1720" w:bottom="280" w:left="1500" w:header="720" w:footer="720" w:gutter="0"/>
          <w:cols w:num="2" w:space="720" w:equalWidth="0">
            <w:col w:w="5991" w:space="40"/>
            <w:col w:w="2989"/>
          </w:cols>
        </w:sectPr>
      </w:pPr>
    </w:p>
    <w:p w:rsidR="00155097" w:rsidRPr="00860C37" w:rsidRDefault="00155097" w:rsidP="00860C37">
      <w:pPr>
        <w:pStyle w:val="BodyText"/>
        <w:spacing w:before="3"/>
        <w:ind w:right="89"/>
        <w:rPr>
          <w:rFonts w:cstheme="majorBidi"/>
          <w:sz w:val="29"/>
        </w:rPr>
      </w:pPr>
    </w:p>
    <w:p w:rsidR="00155097" w:rsidRPr="00860C37" w:rsidRDefault="0037562D" w:rsidP="00F21F3B">
      <w:pPr>
        <w:pStyle w:val="Heading2"/>
        <w:numPr>
          <w:ilvl w:val="0"/>
          <w:numId w:val="10"/>
        </w:numPr>
        <w:ind w:right="89"/>
        <w:jc w:val="left"/>
        <w:rPr>
          <w:rFonts w:asciiTheme="majorBidi" w:hAnsiTheme="majorBidi" w:cstheme="majorBidi"/>
        </w:rPr>
      </w:pPr>
      <w:r>
        <w:rPr>
          <w:rFonts w:asciiTheme="majorBidi" w:hAnsiTheme="majorBidi" w:cstheme="majorBidi"/>
          <w:b w:val="0"/>
          <w:bCs w:val="0"/>
        </w:rPr>
        <w:t xml:space="preserve"> </w:t>
      </w:r>
      <w:r w:rsidR="00417B59" w:rsidRPr="00860C37">
        <w:rPr>
          <w:rFonts w:asciiTheme="majorBidi" w:hAnsiTheme="majorBidi" w:cstheme="majorBidi"/>
        </w:rPr>
        <w:t xml:space="preserve"> </w:t>
      </w:r>
      <w:bookmarkStart w:id="41" w:name="_Toc517259520"/>
      <w:r w:rsidR="00417B59" w:rsidRPr="00860C37">
        <w:rPr>
          <w:rFonts w:asciiTheme="majorBidi" w:hAnsiTheme="majorBidi" w:cstheme="majorBidi"/>
        </w:rPr>
        <w:t>Table of Fouls:</w:t>
      </w:r>
      <w:bookmarkEnd w:id="41"/>
    </w:p>
    <w:p w:rsidR="00155097" w:rsidRPr="00860C37" w:rsidRDefault="00155097" w:rsidP="00860C37">
      <w:pPr>
        <w:pStyle w:val="BodyText"/>
        <w:spacing w:before="11"/>
        <w:ind w:right="89"/>
        <w:rPr>
          <w:rFonts w:cstheme="majorBidi"/>
        </w:rPr>
      </w:pPr>
    </w:p>
    <w:tbl>
      <w:tblPr>
        <w:bidiVisual/>
        <w:tblW w:w="0" w:type="auto"/>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02"/>
        <w:gridCol w:w="3103"/>
        <w:gridCol w:w="631"/>
      </w:tblGrid>
      <w:tr w:rsidR="00155097" w:rsidRPr="00860C37" w:rsidTr="00F21F3B">
        <w:trPr>
          <w:trHeight w:val="411"/>
        </w:trPr>
        <w:tc>
          <w:tcPr>
            <w:tcW w:w="4802" w:type="dxa"/>
          </w:tcPr>
          <w:p w:rsidR="00155097" w:rsidRPr="00860C37" w:rsidRDefault="00417B59" w:rsidP="00860C37">
            <w:pPr>
              <w:pStyle w:val="TableParagraph"/>
              <w:spacing w:before="26"/>
              <w:ind w:right="89"/>
              <w:jc w:val="left"/>
              <w:rPr>
                <w:rFonts w:asciiTheme="majorBidi" w:hAnsiTheme="majorBidi" w:cstheme="majorBidi"/>
                <w:b/>
                <w:bCs/>
              </w:rPr>
            </w:pPr>
            <w:r w:rsidRPr="00860C37">
              <w:rPr>
                <w:rFonts w:asciiTheme="majorBidi" w:hAnsiTheme="majorBidi" w:cstheme="majorBidi"/>
                <w:b/>
                <w:bCs/>
              </w:rPr>
              <w:t>Penalty</w:t>
            </w:r>
          </w:p>
        </w:tc>
        <w:tc>
          <w:tcPr>
            <w:tcW w:w="3103" w:type="dxa"/>
          </w:tcPr>
          <w:p w:rsidR="00155097" w:rsidRPr="00860C37" w:rsidRDefault="00417B59" w:rsidP="00860C37">
            <w:pPr>
              <w:pStyle w:val="TableParagraph"/>
              <w:spacing w:before="26"/>
              <w:ind w:right="89"/>
              <w:jc w:val="left"/>
              <w:rPr>
                <w:rFonts w:asciiTheme="majorBidi" w:hAnsiTheme="majorBidi" w:cstheme="majorBidi"/>
                <w:b/>
                <w:bCs/>
              </w:rPr>
            </w:pPr>
            <w:r w:rsidRPr="00860C37">
              <w:rPr>
                <w:rFonts w:asciiTheme="majorBidi" w:hAnsiTheme="majorBidi" w:cstheme="majorBidi"/>
                <w:b/>
                <w:bCs/>
              </w:rPr>
              <w:t>Type of Foul</w:t>
            </w:r>
          </w:p>
        </w:tc>
        <w:tc>
          <w:tcPr>
            <w:tcW w:w="631" w:type="dxa"/>
          </w:tcPr>
          <w:p w:rsidR="00155097" w:rsidRPr="00860C37" w:rsidRDefault="00417B59" w:rsidP="00860C37">
            <w:pPr>
              <w:pStyle w:val="TableParagraph"/>
              <w:spacing w:before="26"/>
              <w:ind w:right="89"/>
              <w:jc w:val="left"/>
              <w:rPr>
                <w:rFonts w:asciiTheme="majorBidi" w:hAnsiTheme="majorBidi" w:cstheme="majorBidi"/>
                <w:b/>
                <w:bCs/>
              </w:rPr>
            </w:pPr>
            <w:r w:rsidRPr="00860C37">
              <w:rPr>
                <w:rFonts w:asciiTheme="majorBidi" w:hAnsiTheme="majorBidi" w:cstheme="majorBidi"/>
                <w:b/>
                <w:bCs/>
              </w:rPr>
              <w:t>Number</w:t>
            </w:r>
          </w:p>
        </w:tc>
      </w:tr>
      <w:tr w:rsidR="00155097" w:rsidRPr="00860C37" w:rsidTr="00F21F3B">
        <w:trPr>
          <w:trHeight w:val="769"/>
        </w:trPr>
        <w:tc>
          <w:tcPr>
            <w:tcW w:w="4802" w:type="dxa"/>
          </w:tcPr>
          <w:p w:rsidR="00155097" w:rsidRPr="00860C37" w:rsidRDefault="00417B59" w:rsidP="00860C37">
            <w:pPr>
              <w:pStyle w:val="TableParagraph"/>
              <w:spacing w:before="4" w:line="288" w:lineRule="auto"/>
              <w:ind w:right="89"/>
              <w:jc w:val="left"/>
              <w:rPr>
                <w:rFonts w:asciiTheme="majorBidi" w:hAnsiTheme="majorBidi" w:cstheme="majorBidi"/>
              </w:rPr>
            </w:pPr>
            <w:r w:rsidRPr="00860C37">
              <w:rPr>
                <w:rFonts w:asciiTheme="majorBidi" w:hAnsiTheme="majorBidi" w:cstheme="majorBidi"/>
              </w:rPr>
              <w:t>Up to two minutes of delay: Five seconds are added to the team’s final time.</w:t>
            </w:r>
            <w:r w:rsidRPr="00860C37">
              <w:rPr>
                <w:rFonts w:asciiTheme="majorBidi" w:hAnsiTheme="majorBidi" w:cstheme="majorBidi"/>
              </w:rPr>
              <w:br/>
              <w:t>More than two minutes of delay: For each minute of delay, five seconds are added to the team’s final time.</w:t>
            </w:r>
          </w:p>
        </w:tc>
        <w:tc>
          <w:tcPr>
            <w:tcW w:w="3103"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Player’s delayed entry into the field to start the competition</w:t>
            </w:r>
          </w:p>
          <w:p w:rsidR="00155097" w:rsidRPr="00860C37" w:rsidRDefault="00155097" w:rsidP="00860C37">
            <w:pPr>
              <w:pStyle w:val="TableParagraph"/>
              <w:spacing w:before="132"/>
              <w:ind w:right="89"/>
              <w:jc w:val="left"/>
              <w:rPr>
                <w:rFonts w:asciiTheme="majorBidi" w:hAnsiTheme="majorBidi" w:cstheme="majorBidi"/>
              </w:rPr>
            </w:pPr>
          </w:p>
        </w:tc>
        <w:tc>
          <w:tcPr>
            <w:tcW w:w="631" w:type="dxa"/>
          </w:tcPr>
          <w:p w:rsidR="00155097" w:rsidRPr="00860C37" w:rsidRDefault="00417B59" w:rsidP="00860C37">
            <w:pPr>
              <w:pStyle w:val="TableParagraph"/>
              <w:spacing w:before="196"/>
              <w:ind w:right="89"/>
              <w:jc w:val="left"/>
              <w:rPr>
                <w:rFonts w:asciiTheme="majorBidi" w:hAnsiTheme="majorBidi" w:cstheme="majorBidi"/>
              </w:rPr>
            </w:pPr>
            <w:r w:rsidRPr="00860C37">
              <w:rPr>
                <w:rFonts w:asciiTheme="majorBidi" w:hAnsiTheme="majorBidi" w:cstheme="majorBidi"/>
              </w:rPr>
              <w:t>1</w:t>
            </w:r>
          </w:p>
        </w:tc>
      </w:tr>
      <w:tr w:rsidR="00155097" w:rsidRPr="00860C37" w:rsidTr="00F21F3B">
        <w:trPr>
          <w:trHeight w:val="383"/>
        </w:trPr>
        <w:tc>
          <w:tcPr>
            <w:tcW w:w="4802"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Five seconds are added to the team’s final time (second warning).</w:t>
            </w:r>
          </w:p>
        </w:tc>
        <w:tc>
          <w:tcPr>
            <w:tcW w:w="3103"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Crossing the starting line before the signal</w:t>
            </w:r>
          </w:p>
        </w:tc>
        <w:tc>
          <w:tcPr>
            <w:tcW w:w="631"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2</w:t>
            </w:r>
          </w:p>
        </w:tc>
      </w:tr>
      <w:tr w:rsidR="00155097" w:rsidRPr="00860C37" w:rsidTr="00F21F3B">
        <w:trPr>
          <w:trHeight w:val="384"/>
        </w:trPr>
        <w:tc>
          <w:tcPr>
            <w:tcW w:w="4802"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No score will be recorded for the team.</w:t>
            </w:r>
          </w:p>
        </w:tc>
        <w:tc>
          <w:tcPr>
            <w:tcW w:w="3103" w:type="dxa"/>
          </w:tcPr>
          <w:p w:rsidR="00155097" w:rsidRPr="00860C37" w:rsidRDefault="00417B59" w:rsidP="00860C37">
            <w:pPr>
              <w:pStyle w:val="TableParagraph"/>
              <w:spacing w:before="12"/>
              <w:ind w:right="89"/>
              <w:jc w:val="left"/>
              <w:rPr>
                <w:rFonts w:asciiTheme="majorBidi" w:hAnsiTheme="majorBidi" w:cstheme="majorBidi"/>
              </w:rPr>
            </w:pPr>
            <w:r w:rsidRPr="00860C37">
              <w:rPr>
                <w:rFonts w:asciiTheme="majorBidi" w:hAnsiTheme="majorBidi" w:cstheme="majorBidi"/>
              </w:rPr>
              <w:t>Failure to ring the bell</w:t>
            </w:r>
          </w:p>
        </w:tc>
        <w:tc>
          <w:tcPr>
            <w:tcW w:w="631" w:type="dxa"/>
          </w:tcPr>
          <w:p w:rsidR="00155097" w:rsidRPr="00860C37" w:rsidRDefault="00417B59" w:rsidP="00860C37">
            <w:pPr>
              <w:pStyle w:val="TableParagraph"/>
              <w:spacing w:before="5"/>
              <w:ind w:right="89"/>
              <w:jc w:val="left"/>
              <w:rPr>
                <w:rFonts w:asciiTheme="majorBidi" w:hAnsiTheme="majorBidi" w:cstheme="majorBidi"/>
              </w:rPr>
            </w:pPr>
            <w:r w:rsidRPr="00860C37">
              <w:rPr>
                <w:rFonts w:asciiTheme="majorBidi" w:hAnsiTheme="majorBidi" w:cstheme="majorBidi"/>
              </w:rPr>
              <w:t>3</w:t>
            </w:r>
          </w:p>
        </w:tc>
      </w:tr>
    </w:tbl>
    <w:p w:rsidR="00155097" w:rsidRPr="00860C37" w:rsidRDefault="0037562D" w:rsidP="00F21F3B">
      <w:pPr>
        <w:pStyle w:val="BodyText"/>
        <w:numPr>
          <w:ilvl w:val="0"/>
          <w:numId w:val="11"/>
        </w:numPr>
        <w:spacing w:before="2"/>
        <w:ind w:right="89"/>
        <w:rPr>
          <w:rFonts w:cstheme="majorBidi"/>
        </w:rPr>
      </w:pPr>
      <w:r>
        <w:rPr>
          <w:rFonts w:cstheme="majorBidi"/>
        </w:rPr>
        <w:t xml:space="preserve"> </w:t>
      </w:r>
      <w:r w:rsidR="00417B59" w:rsidRPr="00860C37">
        <w:rPr>
          <w:rFonts w:cstheme="majorBidi"/>
        </w:rPr>
        <w:t xml:space="preserve"> The penalties for other fouls are decided by the umpire.</w:t>
      </w:r>
    </w:p>
    <w:p w:rsidR="00155097" w:rsidRPr="00860C37" w:rsidRDefault="00155097" w:rsidP="00860C37">
      <w:pPr>
        <w:pStyle w:val="BodyText"/>
        <w:ind w:right="89"/>
        <w:rPr>
          <w:rFonts w:cstheme="majorBidi"/>
          <w:sz w:val="20"/>
        </w:rPr>
      </w:pPr>
    </w:p>
    <w:p w:rsidR="00155097" w:rsidRPr="00860C37" w:rsidRDefault="00417B59" w:rsidP="00860C37">
      <w:pPr>
        <w:pStyle w:val="Heading1"/>
        <w:ind w:right="89"/>
        <w:jc w:val="left"/>
        <w:rPr>
          <w:rFonts w:asciiTheme="majorBidi" w:hAnsiTheme="majorBidi" w:cstheme="majorBidi"/>
        </w:rPr>
      </w:pPr>
      <w:bookmarkStart w:id="42" w:name="_Toc517259521"/>
      <w:r w:rsidRPr="00860C37">
        <w:rPr>
          <w:rFonts w:asciiTheme="majorBidi" w:hAnsiTheme="majorBidi" w:cstheme="majorBidi"/>
        </w:rPr>
        <w:t>10. Scoring System</w:t>
      </w:r>
      <w:bookmarkEnd w:id="42"/>
      <w:r w:rsidRPr="00860C37">
        <w:rPr>
          <w:rFonts w:asciiTheme="majorBidi" w:hAnsiTheme="majorBidi" w:cstheme="majorBidi"/>
        </w:rPr>
        <w:t xml:space="preserve"> </w:t>
      </w:r>
    </w:p>
    <w:p w:rsidR="00155097" w:rsidRPr="00860C37" w:rsidRDefault="00155097" w:rsidP="00860C37">
      <w:pPr>
        <w:pStyle w:val="BodyText"/>
        <w:spacing w:before="17"/>
        <w:ind w:right="89"/>
        <w:rPr>
          <w:rFonts w:cstheme="majorBidi"/>
          <w:b/>
          <w:sz w:val="11"/>
        </w:rPr>
      </w:pPr>
    </w:p>
    <w:p w:rsidR="00155097" w:rsidRPr="00860C37" w:rsidRDefault="00417B59" w:rsidP="00860C37">
      <w:pPr>
        <w:pStyle w:val="BodyText"/>
        <w:spacing w:before="27"/>
        <w:ind w:right="89"/>
        <w:rPr>
          <w:rFonts w:cstheme="majorBidi"/>
        </w:rPr>
      </w:pPr>
      <w:r w:rsidRPr="00860C37">
        <w:rPr>
          <w:rFonts w:cstheme="majorBidi"/>
        </w:rPr>
        <w:t>1. In sports categories, the highest score will be given to the team with the best time record. Thus, the lowest score will be given to the team with the worst time record.</w:t>
      </w:r>
    </w:p>
    <w:p w:rsidR="00155097" w:rsidRPr="00860C37" w:rsidRDefault="00417B59" w:rsidP="00F21F3B">
      <w:pPr>
        <w:pStyle w:val="BodyText"/>
        <w:spacing w:before="28"/>
        <w:ind w:right="89"/>
        <w:rPr>
          <w:rFonts w:cstheme="majorBidi"/>
        </w:rPr>
      </w:pPr>
      <w:r w:rsidRPr="00860C37">
        <w:rPr>
          <w:rFonts w:cstheme="majorBidi"/>
        </w:rPr>
        <w:t>2. When calculating each team's final score, for each category, the first and last teams will earn the highest and lowest scores, respectively. Overall, the team with the highest final score will be announced as the winning team. Other teams will be ranked according to their final scores. Twelve teams participate in this Olympiad. As a result, the wining team's score will be calculated by multiplying 12 by the category’s factor (as mentioned in the general section). In each category, the team’s score will be calculated using the same method. Thus, the last team’s score will be calculated by multiplying 1 by the category’s factor.</w:t>
      </w:r>
    </w:p>
    <w:p w:rsidR="00155097" w:rsidRPr="00860C37" w:rsidRDefault="00155097" w:rsidP="00860C37">
      <w:pPr>
        <w:pStyle w:val="BodyText"/>
        <w:spacing w:before="11"/>
        <w:ind w:right="89"/>
        <w:rPr>
          <w:rFonts w:cstheme="majorBidi"/>
          <w:sz w:val="13"/>
        </w:rPr>
      </w:pPr>
    </w:p>
    <w:p w:rsidR="00155097" w:rsidRPr="00860C37" w:rsidRDefault="00417B59" w:rsidP="00860C37">
      <w:pPr>
        <w:pStyle w:val="BodyText"/>
        <w:spacing w:before="28"/>
        <w:ind w:right="89"/>
        <w:rPr>
          <w:rFonts w:cstheme="majorBidi"/>
        </w:rPr>
      </w:pPr>
      <w:proofErr w:type="gramStart"/>
      <w:r w:rsidRPr="00860C37">
        <w:rPr>
          <w:rFonts w:cstheme="majorBidi"/>
        </w:rPr>
        <w:t>3.Players</w:t>
      </w:r>
      <w:proofErr w:type="gramEnd"/>
      <w:r w:rsidRPr="00860C37">
        <w:rPr>
          <w:rFonts w:cstheme="majorBidi"/>
        </w:rPr>
        <w:t xml:space="preserve"> failing to successfully complete the competition or suppress the fire (in the final leg of 4 × 100 meters relay category) will earn no score.</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8"/>
        <w:ind w:right="89"/>
        <w:rPr>
          <w:rFonts w:cstheme="majorBidi"/>
        </w:rPr>
      </w:pPr>
      <w:r w:rsidRPr="00860C37">
        <w:rPr>
          <w:rFonts w:cstheme="majorBidi"/>
        </w:rPr>
        <w:t>4. In team categories, for each foul, points will be subtracted from the team’s score as specified in the relevant table.</w:t>
      </w:r>
    </w:p>
    <w:p w:rsidR="00155097" w:rsidRPr="00860C37" w:rsidRDefault="00155097" w:rsidP="00860C37">
      <w:pPr>
        <w:pStyle w:val="BodyText"/>
        <w:ind w:right="89"/>
        <w:rPr>
          <w:rFonts w:cstheme="majorBidi"/>
          <w:sz w:val="7"/>
        </w:rPr>
      </w:pPr>
    </w:p>
    <w:p w:rsidR="00155097" w:rsidRPr="00860C37" w:rsidRDefault="00417B59" w:rsidP="00F21F3B">
      <w:pPr>
        <w:pStyle w:val="BodyText"/>
        <w:spacing w:before="93"/>
        <w:ind w:right="89"/>
        <w:rPr>
          <w:rFonts w:cstheme="majorBidi"/>
        </w:rPr>
      </w:pPr>
      <w:r w:rsidRPr="00860C37">
        <w:rPr>
          <w:rFonts w:cstheme="majorBidi"/>
        </w:rPr>
        <w:t xml:space="preserve"> Caution: In case of a draw between two teams, the winning team will be the one with the highest score in the targeted water supply operation category. The 4 × 100 meters relay category will be the second priority.</w:t>
      </w:r>
    </w:p>
    <w:p w:rsidR="00155097" w:rsidRPr="00860C37" w:rsidRDefault="00155097" w:rsidP="00860C37">
      <w:pPr>
        <w:pStyle w:val="BodyText"/>
        <w:ind w:right="89"/>
        <w:rPr>
          <w:rFonts w:cstheme="majorBidi"/>
          <w:sz w:val="20"/>
        </w:rPr>
      </w:pPr>
    </w:p>
    <w:p w:rsidR="00155097" w:rsidRPr="00860C37" w:rsidRDefault="00155097" w:rsidP="00860C37">
      <w:pPr>
        <w:pStyle w:val="BodyText"/>
        <w:spacing w:before="28"/>
        <w:ind w:right="89"/>
        <w:rPr>
          <w:rFonts w:cstheme="majorBidi"/>
        </w:rPr>
      </w:pPr>
    </w:p>
    <w:p w:rsidR="00155097" w:rsidRPr="00860C37" w:rsidRDefault="00155097" w:rsidP="00860C37">
      <w:pPr>
        <w:ind w:right="89"/>
        <w:rPr>
          <w:rFonts w:cstheme="majorBidi"/>
        </w:rPr>
        <w:sectPr w:rsidR="00155097" w:rsidRPr="00860C37">
          <w:pgSz w:w="12240" w:h="15840"/>
          <w:pgMar w:top="1420" w:right="1720" w:bottom="920" w:left="1500" w:header="720" w:footer="720" w:gutter="0"/>
          <w:cols w:space="720"/>
        </w:sectPr>
      </w:pPr>
    </w:p>
    <w:p w:rsidR="00155097" w:rsidRPr="00860C37" w:rsidRDefault="00417B59" w:rsidP="00F21F3B">
      <w:pPr>
        <w:pStyle w:val="Heading1"/>
        <w:spacing w:before="191" w:line="240" w:lineRule="auto"/>
        <w:ind w:right="89"/>
        <w:jc w:val="center"/>
        <w:rPr>
          <w:rFonts w:asciiTheme="majorBidi" w:hAnsiTheme="majorBidi" w:cstheme="majorBidi"/>
        </w:rPr>
      </w:pPr>
      <w:bookmarkStart w:id="43" w:name="_Toc517259522"/>
      <w:r w:rsidRPr="00860C37">
        <w:rPr>
          <w:rFonts w:asciiTheme="majorBidi" w:hAnsiTheme="majorBidi" w:cstheme="majorBidi"/>
        </w:rPr>
        <w:lastRenderedPageBreak/>
        <w:t>Table of Scores</w:t>
      </w:r>
      <w:bookmarkEnd w:id="43"/>
    </w:p>
    <w:p w:rsidR="00155097" w:rsidRPr="00860C37" w:rsidRDefault="00155097" w:rsidP="00860C37">
      <w:pPr>
        <w:pStyle w:val="BodyText"/>
        <w:ind w:right="89"/>
        <w:rPr>
          <w:rFonts w:cstheme="majorBidi"/>
          <w:b/>
          <w:sz w:val="20"/>
        </w:rPr>
      </w:pPr>
    </w:p>
    <w:p w:rsidR="00155097" w:rsidRPr="00860C37" w:rsidRDefault="00155097" w:rsidP="00860C37">
      <w:pPr>
        <w:pStyle w:val="BodyText"/>
        <w:spacing w:before="5"/>
        <w:ind w:right="89"/>
        <w:rPr>
          <w:rFonts w:cstheme="majorBidi"/>
          <w:b/>
          <w:sz w:val="17"/>
        </w:rPr>
      </w:pPr>
    </w:p>
    <w:tbl>
      <w:tblPr>
        <w:bidiVisual/>
        <w:tblW w:w="0" w:type="auto"/>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
        <w:gridCol w:w="1121"/>
        <w:gridCol w:w="1201"/>
        <w:gridCol w:w="1202"/>
        <w:gridCol w:w="1068"/>
        <w:gridCol w:w="934"/>
        <w:gridCol w:w="1190"/>
        <w:gridCol w:w="735"/>
        <w:gridCol w:w="491"/>
      </w:tblGrid>
      <w:tr w:rsidR="00155097" w:rsidRPr="00860C37" w:rsidTr="00F21F3B">
        <w:trPr>
          <w:trHeight w:val="575"/>
        </w:trPr>
        <w:tc>
          <w:tcPr>
            <w:tcW w:w="7329" w:type="dxa"/>
            <w:gridSpan w:val="7"/>
          </w:tcPr>
          <w:p w:rsidR="00155097" w:rsidRPr="00860C37" w:rsidRDefault="00417B59" w:rsidP="00860C37">
            <w:pPr>
              <w:pStyle w:val="TableParagraph"/>
              <w:spacing w:before="150"/>
              <w:ind w:right="89"/>
              <w:jc w:val="left"/>
              <w:rPr>
                <w:rFonts w:asciiTheme="majorBidi" w:hAnsiTheme="majorBidi" w:cstheme="majorBidi"/>
                <w:b/>
                <w:bCs/>
                <w:sz w:val="20"/>
                <w:szCs w:val="20"/>
              </w:rPr>
            </w:pPr>
            <w:r w:rsidRPr="00860C37">
              <w:rPr>
                <w:rFonts w:asciiTheme="majorBidi" w:hAnsiTheme="majorBidi" w:cstheme="majorBidi"/>
                <w:b/>
                <w:bCs/>
                <w:sz w:val="20"/>
                <w:szCs w:val="20"/>
              </w:rPr>
              <w:t>Categories</w:t>
            </w:r>
          </w:p>
        </w:tc>
        <w:tc>
          <w:tcPr>
            <w:tcW w:w="735" w:type="dxa"/>
            <w:vMerge w:val="restart"/>
          </w:tcPr>
          <w:p w:rsidR="00155097" w:rsidRPr="00860C37" w:rsidRDefault="00155097" w:rsidP="00860C37">
            <w:pPr>
              <w:pStyle w:val="TableParagraph"/>
              <w:ind w:right="89"/>
              <w:jc w:val="left"/>
              <w:rPr>
                <w:rFonts w:asciiTheme="majorBidi" w:hAnsiTheme="majorBidi" w:cstheme="majorBidi"/>
                <w:b/>
                <w:sz w:val="20"/>
              </w:rPr>
            </w:pPr>
          </w:p>
          <w:p w:rsidR="00155097" w:rsidRPr="00860C37" w:rsidRDefault="00155097" w:rsidP="00860C37">
            <w:pPr>
              <w:pStyle w:val="TableParagraph"/>
              <w:ind w:right="89"/>
              <w:jc w:val="left"/>
              <w:rPr>
                <w:rFonts w:asciiTheme="majorBidi" w:hAnsiTheme="majorBidi" w:cstheme="majorBidi"/>
                <w:b/>
                <w:sz w:val="20"/>
              </w:rPr>
            </w:pPr>
          </w:p>
          <w:p w:rsidR="00155097" w:rsidRPr="00860C37" w:rsidRDefault="00155097" w:rsidP="00860C37">
            <w:pPr>
              <w:pStyle w:val="TableParagraph"/>
              <w:ind w:right="89"/>
              <w:jc w:val="left"/>
              <w:rPr>
                <w:rFonts w:asciiTheme="majorBidi" w:hAnsiTheme="majorBidi" w:cstheme="majorBidi"/>
                <w:b/>
                <w:sz w:val="20"/>
              </w:rPr>
            </w:pPr>
          </w:p>
          <w:p w:rsidR="00155097" w:rsidRPr="00860C37" w:rsidRDefault="00417B59" w:rsidP="00860C37">
            <w:pPr>
              <w:pStyle w:val="TableParagraph"/>
              <w:spacing w:before="119"/>
              <w:ind w:right="89"/>
              <w:jc w:val="left"/>
              <w:rPr>
                <w:rFonts w:asciiTheme="majorBidi" w:hAnsiTheme="majorBidi" w:cstheme="majorBidi"/>
                <w:b/>
                <w:bCs/>
                <w:sz w:val="20"/>
                <w:szCs w:val="20"/>
              </w:rPr>
            </w:pPr>
            <w:r w:rsidRPr="00860C37">
              <w:rPr>
                <w:rFonts w:asciiTheme="majorBidi" w:hAnsiTheme="majorBidi" w:cstheme="majorBidi"/>
                <w:b/>
                <w:bCs/>
                <w:sz w:val="20"/>
                <w:szCs w:val="20"/>
              </w:rPr>
              <w:t>Team</w:t>
            </w:r>
          </w:p>
        </w:tc>
        <w:tc>
          <w:tcPr>
            <w:tcW w:w="491" w:type="dxa"/>
            <w:vMerge w:val="restart"/>
            <w:textDirection w:val="btLr"/>
          </w:tcPr>
          <w:p w:rsidR="00155097" w:rsidRPr="00860C37" w:rsidRDefault="00417B59" w:rsidP="00860C37">
            <w:pPr>
              <w:pStyle w:val="TableParagraph"/>
              <w:spacing w:before="96"/>
              <w:ind w:right="89"/>
              <w:jc w:val="left"/>
              <w:rPr>
                <w:rFonts w:asciiTheme="majorBidi" w:hAnsiTheme="majorBidi" w:cstheme="majorBidi"/>
                <w:b/>
                <w:bCs/>
                <w:sz w:val="20"/>
                <w:szCs w:val="20"/>
              </w:rPr>
            </w:pPr>
            <w:r w:rsidRPr="00860C37">
              <w:rPr>
                <w:rFonts w:asciiTheme="majorBidi" w:hAnsiTheme="majorBidi" w:cstheme="majorBidi"/>
                <w:b/>
                <w:bCs/>
                <w:sz w:val="20"/>
                <w:szCs w:val="20"/>
              </w:rPr>
              <w:t>Number</w:t>
            </w:r>
          </w:p>
        </w:tc>
      </w:tr>
      <w:tr w:rsidR="00155097" w:rsidRPr="00860C37" w:rsidTr="00F21F3B">
        <w:trPr>
          <w:trHeight w:val="1307"/>
        </w:trPr>
        <w:tc>
          <w:tcPr>
            <w:tcW w:w="613" w:type="dxa"/>
          </w:tcPr>
          <w:p w:rsidR="00155097" w:rsidRPr="00860C37" w:rsidRDefault="00155097" w:rsidP="00860C37">
            <w:pPr>
              <w:pStyle w:val="TableParagraph"/>
              <w:ind w:right="89"/>
              <w:jc w:val="left"/>
              <w:rPr>
                <w:rFonts w:asciiTheme="majorBidi" w:hAnsiTheme="majorBidi" w:cstheme="majorBidi"/>
                <w:b/>
                <w:sz w:val="18"/>
              </w:rPr>
            </w:pPr>
          </w:p>
          <w:p w:rsidR="00155097" w:rsidRPr="00860C37" w:rsidRDefault="00155097" w:rsidP="00860C37">
            <w:pPr>
              <w:pStyle w:val="TableParagraph"/>
              <w:ind w:right="89"/>
              <w:jc w:val="left"/>
              <w:rPr>
                <w:rFonts w:asciiTheme="majorBidi" w:hAnsiTheme="majorBidi" w:cstheme="majorBidi"/>
                <w:b/>
                <w:sz w:val="18"/>
              </w:rPr>
            </w:pPr>
          </w:p>
          <w:p w:rsidR="00155097" w:rsidRPr="00860C37" w:rsidRDefault="00417B59" w:rsidP="00860C37">
            <w:pPr>
              <w:pStyle w:val="TableParagraph"/>
              <w:spacing w:before="106"/>
              <w:ind w:right="89"/>
              <w:jc w:val="left"/>
              <w:rPr>
                <w:rFonts w:asciiTheme="majorBidi" w:hAnsiTheme="majorBidi" w:cstheme="majorBidi"/>
                <w:b/>
                <w:bCs/>
                <w:sz w:val="19"/>
                <w:szCs w:val="19"/>
              </w:rPr>
            </w:pPr>
            <w:r w:rsidRPr="00860C37">
              <w:rPr>
                <w:rFonts w:asciiTheme="majorBidi" w:hAnsiTheme="majorBidi" w:cstheme="majorBidi"/>
                <w:b/>
                <w:bCs/>
                <w:sz w:val="19"/>
                <w:szCs w:val="19"/>
              </w:rPr>
              <w:t>Total</w:t>
            </w:r>
          </w:p>
        </w:tc>
        <w:tc>
          <w:tcPr>
            <w:tcW w:w="1121" w:type="dxa"/>
          </w:tcPr>
          <w:p w:rsidR="00155097" w:rsidRPr="00860C37" w:rsidRDefault="00155097" w:rsidP="00860C37">
            <w:pPr>
              <w:pStyle w:val="TableParagraph"/>
              <w:spacing w:before="3"/>
              <w:ind w:right="89"/>
              <w:jc w:val="left"/>
              <w:rPr>
                <w:rFonts w:asciiTheme="majorBidi" w:hAnsiTheme="majorBidi" w:cstheme="majorBidi"/>
                <w:b/>
                <w:sz w:val="19"/>
              </w:rPr>
            </w:pPr>
          </w:p>
          <w:p w:rsidR="00155097" w:rsidRPr="00860C37" w:rsidRDefault="00417B59" w:rsidP="00860C37">
            <w:pPr>
              <w:pStyle w:val="TableParagraph"/>
              <w:spacing w:before="1" w:line="326" w:lineRule="auto"/>
              <w:ind w:right="89"/>
              <w:jc w:val="left"/>
              <w:rPr>
                <w:rFonts w:asciiTheme="majorBidi" w:hAnsiTheme="majorBidi" w:cstheme="majorBidi"/>
                <w:b/>
                <w:bCs/>
                <w:sz w:val="19"/>
                <w:szCs w:val="19"/>
              </w:rPr>
            </w:pPr>
            <w:r w:rsidRPr="00860C37">
              <w:rPr>
                <w:rFonts w:asciiTheme="majorBidi" w:hAnsiTheme="majorBidi" w:cstheme="majorBidi"/>
                <w:b/>
                <w:bCs/>
                <w:sz w:val="19"/>
                <w:szCs w:val="19"/>
              </w:rPr>
              <w:t>Targeted Water Supply Operation</w:t>
            </w:r>
          </w:p>
        </w:tc>
        <w:tc>
          <w:tcPr>
            <w:tcW w:w="1201" w:type="dxa"/>
          </w:tcPr>
          <w:p w:rsidR="00155097" w:rsidRPr="00860C37" w:rsidRDefault="00155097" w:rsidP="00860C37">
            <w:pPr>
              <w:pStyle w:val="TableParagraph"/>
              <w:spacing w:before="3"/>
              <w:ind w:right="89"/>
              <w:jc w:val="left"/>
              <w:rPr>
                <w:rFonts w:asciiTheme="majorBidi" w:hAnsiTheme="majorBidi" w:cstheme="majorBidi"/>
                <w:b/>
                <w:sz w:val="19"/>
              </w:rPr>
            </w:pPr>
          </w:p>
          <w:p w:rsidR="00155097" w:rsidRPr="00860C37" w:rsidRDefault="00417B59" w:rsidP="00860C37">
            <w:pPr>
              <w:pStyle w:val="TableParagraph"/>
              <w:spacing w:before="1" w:line="326" w:lineRule="auto"/>
              <w:ind w:right="89"/>
              <w:jc w:val="left"/>
              <w:rPr>
                <w:rFonts w:asciiTheme="majorBidi" w:hAnsiTheme="majorBidi" w:cstheme="majorBidi"/>
                <w:b/>
                <w:bCs/>
                <w:sz w:val="19"/>
                <w:szCs w:val="19"/>
              </w:rPr>
            </w:pPr>
            <w:r w:rsidRPr="00860C37">
              <w:rPr>
                <w:rFonts w:asciiTheme="majorBidi" w:hAnsiTheme="majorBidi" w:cstheme="majorBidi"/>
                <w:b/>
                <w:bCs/>
                <w:sz w:val="19"/>
                <w:szCs w:val="19"/>
              </w:rPr>
              <w:t>Escape Rope Ladder Climbing</w:t>
            </w:r>
          </w:p>
        </w:tc>
        <w:tc>
          <w:tcPr>
            <w:tcW w:w="1202" w:type="dxa"/>
          </w:tcPr>
          <w:p w:rsidR="00155097" w:rsidRPr="00860C37" w:rsidRDefault="00417B59" w:rsidP="00860C37">
            <w:pPr>
              <w:pStyle w:val="TableParagraph"/>
              <w:spacing w:before="73" w:line="326" w:lineRule="auto"/>
              <w:ind w:right="89"/>
              <w:jc w:val="left"/>
              <w:rPr>
                <w:rFonts w:asciiTheme="majorBidi" w:hAnsiTheme="majorBidi" w:cstheme="majorBidi"/>
                <w:b/>
                <w:bCs/>
                <w:sz w:val="19"/>
                <w:szCs w:val="19"/>
              </w:rPr>
            </w:pPr>
            <w:r w:rsidRPr="00860C37">
              <w:rPr>
                <w:rFonts w:asciiTheme="majorBidi" w:hAnsiTheme="majorBidi" w:cstheme="majorBidi"/>
                <w:b/>
                <w:bCs/>
                <w:sz w:val="19"/>
                <w:szCs w:val="19"/>
              </w:rPr>
              <w:t xml:space="preserve">Fire Hose Carrying and PPE Wearing Operations </w:t>
            </w:r>
          </w:p>
          <w:p w:rsidR="00155097" w:rsidRPr="00860C37" w:rsidRDefault="00155097" w:rsidP="00860C37">
            <w:pPr>
              <w:pStyle w:val="TableParagraph"/>
              <w:spacing w:before="2"/>
              <w:ind w:right="89"/>
              <w:jc w:val="left"/>
              <w:rPr>
                <w:rFonts w:asciiTheme="majorBidi" w:hAnsiTheme="majorBidi" w:cstheme="majorBidi"/>
                <w:b/>
                <w:bCs/>
                <w:sz w:val="19"/>
                <w:szCs w:val="19"/>
              </w:rPr>
            </w:pPr>
          </w:p>
          <w:p w:rsidR="00155097" w:rsidRPr="00860C37" w:rsidRDefault="00155097" w:rsidP="00860C37">
            <w:pPr>
              <w:pStyle w:val="TableParagraph"/>
              <w:spacing w:before="78"/>
              <w:ind w:right="89"/>
              <w:jc w:val="left"/>
              <w:rPr>
                <w:rFonts w:asciiTheme="majorBidi" w:hAnsiTheme="majorBidi" w:cstheme="majorBidi"/>
                <w:b/>
                <w:bCs/>
                <w:sz w:val="19"/>
                <w:szCs w:val="19"/>
              </w:rPr>
            </w:pPr>
          </w:p>
        </w:tc>
        <w:tc>
          <w:tcPr>
            <w:tcW w:w="1068" w:type="dxa"/>
          </w:tcPr>
          <w:p w:rsidR="00155097" w:rsidRPr="00860C37" w:rsidRDefault="00155097" w:rsidP="00860C37">
            <w:pPr>
              <w:pStyle w:val="TableParagraph"/>
              <w:ind w:right="89"/>
              <w:jc w:val="left"/>
              <w:rPr>
                <w:rFonts w:asciiTheme="majorBidi" w:hAnsiTheme="majorBidi" w:cstheme="majorBidi"/>
                <w:b/>
                <w:sz w:val="18"/>
              </w:rPr>
            </w:pPr>
          </w:p>
          <w:p w:rsidR="00155097" w:rsidRPr="00860C37" w:rsidRDefault="00417B59" w:rsidP="00860C37">
            <w:pPr>
              <w:pStyle w:val="TableParagraph"/>
              <w:spacing w:before="145" w:line="254" w:lineRule="auto"/>
              <w:ind w:right="89"/>
              <w:jc w:val="left"/>
              <w:rPr>
                <w:rFonts w:asciiTheme="majorBidi" w:hAnsiTheme="majorBidi" w:cstheme="majorBidi"/>
                <w:b/>
                <w:bCs/>
                <w:sz w:val="19"/>
                <w:szCs w:val="19"/>
              </w:rPr>
            </w:pPr>
            <w:r w:rsidRPr="00860C37">
              <w:rPr>
                <w:rFonts w:asciiTheme="majorBidi" w:hAnsiTheme="majorBidi" w:cstheme="majorBidi"/>
                <w:b/>
                <w:bCs/>
                <w:sz w:val="19"/>
                <w:szCs w:val="19"/>
              </w:rPr>
              <w:t>4 × 100 Meters Relay</w:t>
            </w:r>
          </w:p>
        </w:tc>
        <w:tc>
          <w:tcPr>
            <w:tcW w:w="934" w:type="dxa"/>
          </w:tcPr>
          <w:p w:rsidR="00155097" w:rsidRPr="00860C37" w:rsidRDefault="00155097" w:rsidP="00860C37">
            <w:pPr>
              <w:pStyle w:val="TableParagraph"/>
              <w:ind w:right="89"/>
              <w:jc w:val="left"/>
              <w:rPr>
                <w:rFonts w:asciiTheme="majorBidi" w:hAnsiTheme="majorBidi" w:cstheme="majorBidi"/>
                <w:b/>
                <w:sz w:val="18"/>
              </w:rPr>
            </w:pPr>
          </w:p>
          <w:p w:rsidR="00155097" w:rsidRPr="00860C37" w:rsidRDefault="00417B59" w:rsidP="00860C37">
            <w:pPr>
              <w:pStyle w:val="TableParagraph"/>
              <w:spacing w:before="145" w:line="254" w:lineRule="auto"/>
              <w:ind w:right="89"/>
              <w:jc w:val="left"/>
              <w:rPr>
                <w:rFonts w:asciiTheme="majorBidi" w:hAnsiTheme="majorBidi" w:cstheme="majorBidi"/>
                <w:b/>
                <w:bCs/>
                <w:sz w:val="19"/>
                <w:szCs w:val="19"/>
              </w:rPr>
            </w:pPr>
            <w:r w:rsidRPr="00860C37">
              <w:rPr>
                <w:rFonts w:asciiTheme="majorBidi" w:hAnsiTheme="majorBidi" w:cstheme="majorBidi"/>
                <w:b/>
                <w:bCs/>
                <w:sz w:val="19"/>
                <w:szCs w:val="19"/>
              </w:rPr>
              <w:t>100 Meters Hurdles</w:t>
            </w:r>
          </w:p>
        </w:tc>
        <w:tc>
          <w:tcPr>
            <w:tcW w:w="1190" w:type="dxa"/>
          </w:tcPr>
          <w:p w:rsidR="00155097" w:rsidRPr="00860C37" w:rsidRDefault="00417B59" w:rsidP="00860C37">
            <w:pPr>
              <w:pStyle w:val="TableParagraph"/>
              <w:spacing w:before="73" w:line="326" w:lineRule="auto"/>
              <w:ind w:right="89"/>
              <w:jc w:val="left"/>
              <w:rPr>
                <w:rFonts w:asciiTheme="majorBidi" w:hAnsiTheme="majorBidi" w:cstheme="majorBidi"/>
                <w:b/>
                <w:bCs/>
                <w:sz w:val="19"/>
                <w:szCs w:val="19"/>
              </w:rPr>
            </w:pPr>
            <w:r w:rsidRPr="00860C37">
              <w:rPr>
                <w:rFonts w:asciiTheme="majorBidi" w:hAnsiTheme="majorBidi" w:cstheme="majorBidi"/>
                <w:b/>
                <w:bCs/>
                <w:sz w:val="19"/>
                <w:szCs w:val="19"/>
              </w:rPr>
              <w:t>Firefighting and search and rescue operations</w:t>
            </w:r>
          </w:p>
          <w:p w:rsidR="00155097" w:rsidRPr="00860C37" w:rsidRDefault="00155097" w:rsidP="00860C37">
            <w:pPr>
              <w:pStyle w:val="TableParagraph"/>
              <w:spacing w:before="2" w:line="328" w:lineRule="auto"/>
              <w:ind w:right="89"/>
              <w:jc w:val="left"/>
              <w:rPr>
                <w:rFonts w:asciiTheme="majorBidi" w:hAnsiTheme="majorBidi" w:cstheme="majorBidi"/>
                <w:b/>
                <w:bCs/>
                <w:sz w:val="19"/>
                <w:szCs w:val="19"/>
              </w:rPr>
            </w:pPr>
          </w:p>
        </w:tc>
        <w:tc>
          <w:tcPr>
            <w:tcW w:w="735" w:type="dxa"/>
            <w:vMerge/>
            <w:tcBorders>
              <w:top w:val="nil"/>
            </w:tcBorders>
          </w:tcPr>
          <w:p w:rsidR="00155097" w:rsidRPr="00860C37" w:rsidRDefault="00155097" w:rsidP="00860C37">
            <w:pPr>
              <w:ind w:right="89"/>
              <w:rPr>
                <w:rFonts w:cstheme="majorBidi"/>
                <w:sz w:val="2"/>
                <w:szCs w:val="2"/>
              </w:rPr>
            </w:pPr>
          </w:p>
        </w:tc>
        <w:tc>
          <w:tcPr>
            <w:tcW w:w="491" w:type="dxa"/>
            <w:vMerge/>
            <w:tcBorders>
              <w:top w:val="nil"/>
            </w:tcBorders>
            <w:textDirection w:val="btLr"/>
          </w:tcPr>
          <w:p w:rsidR="00155097" w:rsidRPr="00860C37" w:rsidRDefault="00155097" w:rsidP="00860C37">
            <w:pPr>
              <w:ind w:right="89"/>
              <w:rPr>
                <w:rFonts w:cstheme="majorBidi"/>
                <w:sz w:val="2"/>
                <w:szCs w:val="2"/>
              </w:rPr>
            </w:pPr>
          </w:p>
        </w:tc>
      </w:tr>
      <w:tr w:rsidR="00155097" w:rsidRPr="00860C37" w:rsidTr="00F21F3B">
        <w:trPr>
          <w:trHeight w:val="585"/>
        </w:trPr>
        <w:tc>
          <w:tcPr>
            <w:tcW w:w="613" w:type="dxa"/>
          </w:tcPr>
          <w:p w:rsidR="00155097" w:rsidRPr="00860C37" w:rsidRDefault="00155097" w:rsidP="00860C37">
            <w:pPr>
              <w:pStyle w:val="TableParagraph"/>
              <w:ind w:right="89"/>
              <w:jc w:val="left"/>
              <w:rPr>
                <w:rFonts w:asciiTheme="majorBidi" w:hAnsiTheme="majorBidi" w:cstheme="majorBidi"/>
                <w:sz w:val="20"/>
              </w:rPr>
            </w:pPr>
          </w:p>
        </w:tc>
        <w:tc>
          <w:tcPr>
            <w:tcW w:w="1121" w:type="dxa"/>
          </w:tcPr>
          <w:p w:rsidR="00155097" w:rsidRPr="00860C37" w:rsidRDefault="00155097" w:rsidP="00860C37">
            <w:pPr>
              <w:pStyle w:val="TableParagraph"/>
              <w:ind w:right="89"/>
              <w:jc w:val="left"/>
              <w:rPr>
                <w:rFonts w:asciiTheme="majorBidi" w:hAnsiTheme="majorBidi" w:cstheme="majorBidi"/>
                <w:sz w:val="20"/>
              </w:rPr>
            </w:pPr>
          </w:p>
        </w:tc>
        <w:tc>
          <w:tcPr>
            <w:tcW w:w="1201" w:type="dxa"/>
          </w:tcPr>
          <w:p w:rsidR="00155097" w:rsidRPr="00860C37" w:rsidRDefault="00155097" w:rsidP="00860C37">
            <w:pPr>
              <w:pStyle w:val="TableParagraph"/>
              <w:ind w:right="89"/>
              <w:jc w:val="left"/>
              <w:rPr>
                <w:rFonts w:asciiTheme="majorBidi" w:hAnsiTheme="majorBidi" w:cstheme="majorBidi"/>
                <w:sz w:val="20"/>
              </w:rPr>
            </w:pPr>
          </w:p>
        </w:tc>
        <w:tc>
          <w:tcPr>
            <w:tcW w:w="1202" w:type="dxa"/>
          </w:tcPr>
          <w:p w:rsidR="00155097" w:rsidRPr="00860C37" w:rsidRDefault="00155097" w:rsidP="00860C37">
            <w:pPr>
              <w:pStyle w:val="TableParagraph"/>
              <w:ind w:right="89"/>
              <w:jc w:val="left"/>
              <w:rPr>
                <w:rFonts w:asciiTheme="majorBidi" w:hAnsiTheme="majorBidi" w:cstheme="majorBidi"/>
                <w:sz w:val="20"/>
              </w:rPr>
            </w:pPr>
          </w:p>
        </w:tc>
        <w:tc>
          <w:tcPr>
            <w:tcW w:w="1068" w:type="dxa"/>
          </w:tcPr>
          <w:p w:rsidR="00155097" w:rsidRPr="00860C37" w:rsidRDefault="00155097" w:rsidP="00860C37">
            <w:pPr>
              <w:pStyle w:val="TableParagraph"/>
              <w:ind w:right="89"/>
              <w:jc w:val="left"/>
              <w:rPr>
                <w:rFonts w:asciiTheme="majorBidi" w:hAnsiTheme="majorBidi" w:cstheme="majorBidi"/>
                <w:sz w:val="20"/>
              </w:rPr>
            </w:pPr>
          </w:p>
        </w:tc>
        <w:tc>
          <w:tcPr>
            <w:tcW w:w="934" w:type="dxa"/>
          </w:tcPr>
          <w:p w:rsidR="00155097" w:rsidRPr="00860C37" w:rsidRDefault="00155097" w:rsidP="00860C37">
            <w:pPr>
              <w:pStyle w:val="TableParagraph"/>
              <w:ind w:right="89"/>
              <w:jc w:val="left"/>
              <w:rPr>
                <w:rFonts w:asciiTheme="majorBidi" w:hAnsiTheme="majorBidi" w:cstheme="majorBidi"/>
                <w:sz w:val="20"/>
              </w:rPr>
            </w:pPr>
          </w:p>
        </w:tc>
        <w:tc>
          <w:tcPr>
            <w:tcW w:w="1190" w:type="dxa"/>
          </w:tcPr>
          <w:p w:rsidR="00155097" w:rsidRPr="00860C37" w:rsidRDefault="00155097" w:rsidP="00860C37">
            <w:pPr>
              <w:pStyle w:val="TableParagraph"/>
              <w:ind w:right="89"/>
              <w:jc w:val="left"/>
              <w:rPr>
                <w:rFonts w:asciiTheme="majorBidi" w:hAnsiTheme="majorBidi" w:cstheme="majorBidi"/>
                <w:sz w:val="20"/>
              </w:rPr>
            </w:pPr>
          </w:p>
        </w:tc>
        <w:tc>
          <w:tcPr>
            <w:tcW w:w="735" w:type="dxa"/>
          </w:tcPr>
          <w:p w:rsidR="00155097" w:rsidRPr="00860C37" w:rsidRDefault="00417B59" w:rsidP="00860C37">
            <w:pPr>
              <w:pStyle w:val="TableParagraph"/>
              <w:spacing w:before="23"/>
              <w:ind w:right="89"/>
              <w:jc w:val="left"/>
              <w:rPr>
                <w:rFonts w:asciiTheme="majorBidi" w:hAnsiTheme="majorBidi" w:cstheme="majorBidi"/>
                <w:sz w:val="24"/>
                <w:szCs w:val="24"/>
              </w:rPr>
            </w:pPr>
            <w:r w:rsidRPr="00860C37">
              <w:rPr>
                <w:rFonts w:asciiTheme="majorBidi" w:hAnsiTheme="majorBidi" w:cstheme="majorBidi"/>
                <w:sz w:val="24"/>
                <w:szCs w:val="24"/>
              </w:rPr>
              <w:t>1</w:t>
            </w:r>
            <w:r w:rsidRPr="00860C37">
              <w:rPr>
                <w:rFonts w:asciiTheme="majorBidi" w:hAnsiTheme="majorBidi" w:cstheme="majorBidi"/>
                <w:sz w:val="24"/>
                <w:szCs w:val="24"/>
                <w:vertAlign w:val="superscript"/>
              </w:rPr>
              <w:t>st</w:t>
            </w:r>
            <w:r w:rsidRPr="00860C37">
              <w:rPr>
                <w:rFonts w:asciiTheme="majorBidi" w:hAnsiTheme="majorBidi" w:cstheme="majorBidi"/>
                <w:sz w:val="24"/>
                <w:szCs w:val="24"/>
              </w:rPr>
              <w:t xml:space="preserve"> Team</w:t>
            </w:r>
          </w:p>
        </w:tc>
        <w:tc>
          <w:tcPr>
            <w:tcW w:w="491" w:type="dxa"/>
          </w:tcPr>
          <w:p w:rsidR="00155097" w:rsidRPr="00860C37" w:rsidRDefault="00417B59" w:rsidP="00860C37">
            <w:pPr>
              <w:pStyle w:val="TableParagraph"/>
              <w:spacing w:before="23"/>
              <w:ind w:right="89"/>
              <w:jc w:val="left"/>
              <w:rPr>
                <w:rFonts w:asciiTheme="majorBidi" w:hAnsiTheme="majorBidi" w:cstheme="majorBidi"/>
                <w:sz w:val="24"/>
              </w:rPr>
            </w:pPr>
            <w:r w:rsidRPr="00860C37">
              <w:rPr>
                <w:rFonts w:asciiTheme="majorBidi" w:hAnsiTheme="majorBidi" w:cstheme="majorBidi"/>
                <w:sz w:val="24"/>
              </w:rPr>
              <w:t>1</w:t>
            </w:r>
          </w:p>
        </w:tc>
      </w:tr>
      <w:tr w:rsidR="00155097" w:rsidRPr="00860C37" w:rsidTr="00F21F3B">
        <w:trPr>
          <w:trHeight w:val="584"/>
        </w:trPr>
        <w:tc>
          <w:tcPr>
            <w:tcW w:w="613" w:type="dxa"/>
          </w:tcPr>
          <w:p w:rsidR="00155097" w:rsidRPr="00860C37" w:rsidRDefault="00155097" w:rsidP="00860C37">
            <w:pPr>
              <w:pStyle w:val="TableParagraph"/>
              <w:ind w:right="89"/>
              <w:jc w:val="left"/>
              <w:rPr>
                <w:rFonts w:asciiTheme="majorBidi" w:hAnsiTheme="majorBidi" w:cstheme="majorBidi"/>
                <w:sz w:val="20"/>
              </w:rPr>
            </w:pPr>
          </w:p>
        </w:tc>
        <w:tc>
          <w:tcPr>
            <w:tcW w:w="1121" w:type="dxa"/>
          </w:tcPr>
          <w:p w:rsidR="00155097" w:rsidRPr="00860C37" w:rsidRDefault="00155097" w:rsidP="00860C37">
            <w:pPr>
              <w:pStyle w:val="TableParagraph"/>
              <w:ind w:right="89"/>
              <w:jc w:val="left"/>
              <w:rPr>
                <w:rFonts w:asciiTheme="majorBidi" w:hAnsiTheme="majorBidi" w:cstheme="majorBidi"/>
                <w:sz w:val="20"/>
              </w:rPr>
            </w:pPr>
          </w:p>
        </w:tc>
        <w:tc>
          <w:tcPr>
            <w:tcW w:w="1201" w:type="dxa"/>
          </w:tcPr>
          <w:p w:rsidR="00155097" w:rsidRPr="00860C37" w:rsidRDefault="00155097" w:rsidP="00860C37">
            <w:pPr>
              <w:pStyle w:val="TableParagraph"/>
              <w:ind w:right="89"/>
              <w:jc w:val="left"/>
              <w:rPr>
                <w:rFonts w:asciiTheme="majorBidi" w:hAnsiTheme="majorBidi" w:cstheme="majorBidi"/>
                <w:sz w:val="20"/>
              </w:rPr>
            </w:pPr>
          </w:p>
        </w:tc>
        <w:tc>
          <w:tcPr>
            <w:tcW w:w="1202" w:type="dxa"/>
          </w:tcPr>
          <w:p w:rsidR="00155097" w:rsidRPr="00860C37" w:rsidRDefault="00155097" w:rsidP="00860C37">
            <w:pPr>
              <w:pStyle w:val="TableParagraph"/>
              <w:ind w:right="89"/>
              <w:jc w:val="left"/>
              <w:rPr>
                <w:rFonts w:asciiTheme="majorBidi" w:hAnsiTheme="majorBidi" w:cstheme="majorBidi"/>
                <w:sz w:val="20"/>
              </w:rPr>
            </w:pPr>
          </w:p>
        </w:tc>
        <w:tc>
          <w:tcPr>
            <w:tcW w:w="1068" w:type="dxa"/>
          </w:tcPr>
          <w:p w:rsidR="00155097" w:rsidRPr="00860C37" w:rsidRDefault="00155097" w:rsidP="00860C37">
            <w:pPr>
              <w:pStyle w:val="TableParagraph"/>
              <w:ind w:right="89"/>
              <w:jc w:val="left"/>
              <w:rPr>
                <w:rFonts w:asciiTheme="majorBidi" w:hAnsiTheme="majorBidi" w:cstheme="majorBidi"/>
                <w:sz w:val="20"/>
              </w:rPr>
            </w:pPr>
          </w:p>
        </w:tc>
        <w:tc>
          <w:tcPr>
            <w:tcW w:w="934" w:type="dxa"/>
          </w:tcPr>
          <w:p w:rsidR="00155097" w:rsidRPr="00860C37" w:rsidRDefault="00155097" w:rsidP="00860C37">
            <w:pPr>
              <w:pStyle w:val="TableParagraph"/>
              <w:ind w:right="89"/>
              <w:jc w:val="left"/>
              <w:rPr>
                <w:rFonts w:asciiTheme="majorBidi" w:hAnsiTheme="majorBidi" w:cstheme="majorBidi"/>
                <w:sz w:val="20"/>
              </w:rPr>
            </w:pPr>
          </w:p>
        </w:tc>
        <w:tc>
          <w:tcPr>
            <w:tcW w:w="1190" w:type="dxa"/>
          </w:tcPr>
          <w:p w:rsidR="00155097" w:rsidRPr="00860C37" w:rsidRDefault="00155097" w:rsidP="00860C37">
            <w:pPr>
              <w:pStyle w:val="TableParagraph"/>
              <w:ind w:right="89"/>
              <w:jc w:val="left"/>
              <w:rPr>
                <w:rFonts w:asciiTheme="majorBidi" w:hAnsiTheme="majorBidi" w:cstheme="majorBidi"/>
                <w:sz w:val="20"/>
              </w:rPr>
            </w:pPr>
          </w:p>
        </w:tc>
        <w:tc>
          <w:tcPr>
            <w:tcW w:w="735" w:type="dxa"/>
          </w:tcPr>
          <w:p w:rsidR="00155097" w:rsidRPr="00860C37" w:rsidRDefault="00417B59" w:rsidP="00860C37">
            <w:pPr>
              <w:pStyle w:val="TableParagraph"/>
              <w:spacing w:before="22"/>
              <w:ind w:right="89"/>
              <w:jc w:val="left"/>
              <w:rPr>
                <w:rFonts w:asciiTheme="majorBidi" w:hAnsiTheme="majorBidi" w:cstheme="majorBidi"/>
                <w:sz w:val="24"/>
                <w:szCs w:val="24"/>
              </w:rPr>
            </w:pPr>
            <w:r w:rsidRPr="00860C37">
              <w:rPr>
                <w:rFonts w:asciiTheme="majorBidi" w:hAnsiTheme="majorBidi" w:cstheme="majorBidi"/>
                <w:sz w:val="24"/>
                <w:szCs w:val="24"/>
              </w:rPr>
              <w:t>2</w:t>
            </w:r>
            <w:r w:rsidRPr="00860C37">
              <w:rPr>
                <w:rFonts w:asciiTheme="majorBidi" w:hAnsiTheme="majorBidi" w:cstheme="majorBidi"/>
                <w:sz w:val="24"/>
                <w:szCs w:val="24"/>
                <w:vertAlign w:val="superscript"/>
              </w:rPr>
              <w:t>nd</w:t>
            </w:r>
            <w:r w:rsidRPr="00860C37">
              <w:rPr>
                <w:rFonts w:asciiTheme="majorBidi" w:hAnsiTheme="majorBidi" w:cstheme="majorBidi"/>
                <w:sz w:val="24"/>
                <w:szCs w:val="24"/>
              </w:rPr>
              <w:t xml:space="preserve"> Team</w:t>
            </w:r>
          </w:p>
        </w:tc>
        <w:tc>
          <w:tcPr>
            <w:tcW w:w="491" w:type="dxa"/>
          </w:tcPr>
          <w:p w:rsidR="00155097" w:rsidRPr="00860C37" w:rsidRDefault="00417B59" w:rsidP="00860C37">
            <w:pPr>
              <w:pStyle w:val="TableParagraph"/>
              <w:spacing w:before="22"/>
              <w:ind w:right="89"/>
              <w:jc w:val="left"/>
              <w:rPr>
                <w:rFonts w:asciiTheme="majorBidi" w:hAnsiTheme="majorBidi" w:cstheme="majorBidi"/>
                <w:sz w:val="24"/>
              </w:rPr>
            </w:pPr>
            <w:r w:rsidRPr="00860C37">
              <w:rPr>
                <w:rFonts w:asciiTheme="majorBidi" w:hAnsiTheme="majorBidi" w:cstheme="majorBidi"/>
                <w:sz w:val="24"/>
              </w:rPr>
              <w:t>2</w:t>
            </w:r>
          </w:p>
        </w:tc>
      </w:tr>
      <w:tr w:rsidR="00155097" w:rsidRPr="00860C37" w:rsidTr="00F21F3B">
        <w:trPr>
          <w:trHeight w:val="650"/>
        </w:trPr>
        <w:tc>
          <w:tcPr>
            <w:tcW w:w="613" w:type="dxa"/>
          </w:tcPr>
          <w:p w:rsidR="00155097" w:rsidRPr="00860C37" w:rsidRDefault="00155097" w:rsidP="00860C37">
            <w:pPr>
              <w:pStyle w:val="TableParagraph"/>
              <w:ind w:right="89"/>
              <w:jc w:val="left"/>
              <w:rPr>
                <w:rFonts w:asciiTheme="majorBidi" w:hAnsiTheme="majorBidi" w:cstheme="majorBidi"/>
                <w:sz w:val="20"/>
              </w:rPr>
            </w:pPr>
          </w:p>
        </w:tc>
        <w:tc>
          <w:tcPr>
            <w:tcW w:w="1121" w:type="dxa"/>
          </w:tcPr>
          <w:p w:rsidR="00155097" w:rsidRPr="00860C37" w:rsidRDefault="00155097" w:rsidP="00860C37">
            <w:pPr>
              <w:pStyle w:val="TableParagraph"/>
              <w:ind w:right="89"/>
              <w:jc w:val="left"/>
              <w:rPr>
                <w:rFonts w:asciiTheme="majorBidi" w:hAnsiTheme="majorBidi" w:cstheme="majorBidi"/>
                <w:sz w:val="20"/>
              </w:rPr>
            </w:pPr>
          </w:p>
        </w:tc>
        <w:tc>
          <w:tcPr>
            <w:tcW w:w="1201" w:type="dxa"/>
          </w:tcPr>
          <w:p w:rsidR="00155097" w:rsidRPr="00860C37" w:rsidRDefault="00155097" w:rsidP="00860C37">
            <w:pPr>
              <w:pStyle w:val="TableParagraph"/>
              <w:ind w:right="89"/>
              <w:jc w:val="left"/>
              <w:rPr>
                <w:rFonts w:asciiTheme="majorBidi" w:hAnsiTheme="majorBidi" w:cstheme="majorBidi"/>
                <w:sz w:val="20"/>
              </w:rPr>
            </w:pPr>
          </w:p>
        </w:tc>
        <w:tc>
          <w:tcPr>
            <w:tcW w:w="1202" w:type="dxa"/>
          </w:tcPr>
          <w:p w:rsidR="00155097" w:rsidRPr="00860C37" w:rsidRDefault="00155097" w:rsidP="00860C37">
            <w:pPr>
              <w:pStyle w:val="TableParagraph"/>
              <w:ind w:right="89"/>
              <w:jc w:val="left"/>
              <w:rPr>
                <w:rFonts w:asciiTheme="majorBidi" w:hAnsiTheme="majorBidi" w:cstheme="majorBidi"/>
                <w:sz w:val="20"/>
              </w:rPr>
            </w:pPr>
          </w:p>
        </w:tc>
        <w:tc>
          <w:tcPr>
            <w:tcW w:w="1068" w:type="dxa"/>
          </w:tcPr>
          <w:p w:rsidR="00155097" w:rsidRPr="00860C37" w:rsidRDefault="00155097" w:rsidP="00860C37">
            <w:pPr>
              <w:pStyle w:val="TableParagraph"/>
              <w:ind w:right="89"/>
              <w:jc w:val="left"/>
              <w:rPr>
                <w:rFonts w:asciiTheme="majorBidi" w:hAnsiTheme="majorBidi" w:cstheme="majorBidi"/>
                <w:sz w:val="20"/>
              </w:rPr>
            </w:pPr>
          </w:p>
        </w:tc>
        <w:tc>
          <w:tcPr>
            <w:tcW w:w="934" w:type="dxa"/>
          </w:tcPr>
          <w:p w:rsidR="00155097" w:rsidRPr="00860C37" w:rsidRDefault="00155097" w:rsidP="00860C37">
            <w:pPr>
              <w:pStyle w:val="TableParagraph"/>
              <w:ind w:right="89"/>
              <w:jc w:val="left"/>
              <w:rPr>
                <w:rFonts w:asciiTheme="majorBidi" w:hAnsiTheme="majorBidi" w:cstheme="majorBidi"/>
                <w:sz w:val="20"/>
              </w:rPr>
            </w:pPr>
          </w:p>
        </w:tc>
        <w:tc>
          <w:tcPr>
            <w:tcW w:w="1190" w:type="dxa"/>
          </w:tcPr>
          <w:p w:rsidR="00155097" w:rsidRPr="00860C37" w:rsidRDefault="00155097" w:rsidP="00860C37">
            <w:pPr>
              <w:pStyle w:val="TableParagraph"/>
              <w:ind w:right="89"/>
              <w:jc w:val="left"/>
              <w:rPr>
                <w:rFonts w:asciiTheme="majorBidi" w:hAnsiTheme="majorBidi" w:cstheme="majorBidi"/>
                <w:sz w:val="20"/>
              </w:rPr>
            </w:pPr>
          </w:p>
        </w:tc>
        <w:tc>
          <w:tcPr>
            <w:tcW w:w="735" w:type="dxa"/>
          </w:tcPr>
          <w:p w:rsidR="00155097" w:rsidRPr="00860C37" w:rsidRDefault="00417B59" w:rsidP="00860C37">
            <w:pPr>
              <w:pStyle w:val="TableParagraph"/>
              <w:spacing w:before="55"/>
              <w:ind w:right="89"/>
              <w:jc w:val="left"/>
              <w:rPr>
                <w:rFonts w:asciiTheme="majorBidi" w:hAnsiTheme="majorBidi" w:cstheme="majorBidi"/>
                <w:sz w:val="24"/>
                <w:szCs w:val="24"/>
              </w:rPr>
            </w:pPr>
            <w:r w:rsidRPr="00860C37">
              <w:rPr>
                <w:rFonts w:asciiTheme="majorBidi" w:hAnsiTheme="majorBidi" w:cstheme="majorBidi"/>
                <w:sz w:val="24"/>
                <w:szCs w:val="24"/>
              </w:rPr>
              <w:t>3</w:t>
            </w:r>
            <w:r w:rsidRPr="00860C37">
              <w:rPr>
                <w:rFonts w:asciiTheme="majorBidi" w:hAnsiTheme="majorBidi" w:cstheme="majorBidi"/>
                <w:sz w:val="24"/>
                <w:szCs w:val="24"/>
                <w:vertAlign w:val="superscript"/>
              </w:rPr>
              <w:t>rd</w:t>
            </w:r>
            <w:r w:rsidRPr="00860C37">
              <w:rPr>
                <w:rFonts w:asciiTheme="majorBidi" w:hAnsiTheme="majorBidi" w:cstheme="majorBidi"/>
                <w:sz w:val="24"/>
                <w:szCs w:val="24"/>
              </w:rPr>
              <w:t xml:space="preserve"> Team</w:t>
            </w:r>
          </w:p>
        </w:tc>
        <w:tc>
          <w:tcPr>
            <w:tcW w:w="491" w:type="dxa"/>
          </w:tcPr>
          <w:p w:rsidR="00155097" w:rsidRPr="00860C37" w:rsidRDefault="00417B59" w:rsidP="00860C37">
            <w:pPr>
              <w:pStyle w:val="TableParagraph"/>
              <w:spacing w:before="55"/>
              <w:ind w:right="89"/>
              <w:jc w:val="left"/>
              <w:rPr>
                <w:rFonts w:asciiTheme="majorBidi" w:hAnsiTheme="majorBidi" w:cstheme="majorBidi"/>
                <w:sz w:val="24"/>
              </w:rPr>
            </w:pPr>
            <w:r w:rsidRPr="00860C37">
              <w:rPr>
                <w:rFonts w:asciiTheme="majorBidi" w:hAnsiTheme="majorBidi" w:cstheme="majorBidi"/>
                <w:sz w:val="24"/>
              </w:rPr>
              <w:t>3</w:t>
            </w:r>
          </w:p>
        </w:tc>
      </w:tr>
      <w:tr w:rsidR="00155097" w:rsidRPr="00860C37" w:rsidTr="00F21F3B">
        <w:trPr>
          <w:trHeight w:val="585"/>
        </w:trPr>
        <w:tc>
          <w:tcPr>
            <w:tcW w:w="613" w:type="dxa"/>
          </w:tcPr>
          <w:p w:rsidR="00155097" w:rsidRPr="00860C37" w:rsidRDefault="00155097" w:rsidP="00860C37">
            <w:pPr>
              <w:pStyle w:val="TableParagraph"/>
              <w:ind w:right="89"/>
              <w:jc w:val="left"/>
              <w:rPr>
                <w:rFonts w:asciiTheme="majorBidi" w:hAnsiTheme="majorBidi" w:cstheme="majorBidi"/>
                <w:sz w:val="20"/>
              </w:rPr>
            </w:pPr>
          </w:p>
        </w:tc>
        <w:tc>
          <w:tcPr>
            <w:tcW w:w="1121" w:type="dxa"/>
          </w:tcPr>
          <w:p w:rsidR="00155097" w:rsidRPr="00860C37" w:rsidRDefault="00155097" w:rsidP="00860C37">
            <w:pPr>
              <w:pStyle w:val="TableParagraph"/>
              <w:ind w:right="89"/>
              <w:jc w:val="left"/>
              <w:rPr>
                <w:rFonts w:asciiTheme="majorBidi" w:hAnsiTheme="majorBidi" w:cstheme="majorBidi"/>
                <w:sz w:val="20"/>
              </w:rPr>
            </w:pPr>
          </w:p>
        </w:tc>
        <w:tc>
          <w:tcPr>
            <w:tcW w:w="1201" w:type="dxa"/>
          </w:tcPr>
          <w:p w:rsidR="00155097" w:rsidRPr="00860C37" w:rsidRDefault="00155097" w:rsidP="00860C37">
            <w:pPr>
              <w:pStyle w:val="TableParagraph"/>
              <w:ind w:right="89"/>
              <w:jc w:val="left"/>
              <w:rPr>
                <w:rFonts w:asciiTheme="majorBidi" w:hAnsiTheme="majorBidi" w:cstheme="majorBidi"/>
                <w:sz w:val="20"/>
              </w:rPr>
            </w:pPr>
          </w:p>
        </w:tc>
        <w:tc>
          <w:tcPr>
            <w:tcW w:w="1202" w:type="dxa"/>
          </w:tcPr>
          <w:p w:rsidR="00155097" w:rsidRPr="00860C37" w:rsidRDefault="00155097" w:rsidP="00860C37">
            <w:pPr>
              <w:pStyle w:val="TableParagraph"/>
              <w:ind w:right="89"/>
              <w:jc w:val="left"/>
              <w:rPr>
                <w:rFonts w:asciiTheme="majorBidi" w:hAnsiTheme="majorBidi" w:cstheme="majorBidi"/>
                <w:sz w:val="20"/>
              </w:rPr>
            </w:pPr>
          </w:p>
        </w:tc>
        <w:tc>
          <w:tcPr>
            <w:tcW w:w="1068" w:type="dxa"/>
          </w:tcPr>
          <w:p w:rsidR="00155097" w:rsidRPr="00860C37" w:rsidRDefault="00155097" w:rsidP="00860C37">
            <w:pPr>
              <w:pStyle w:val="TableParagraph"/>
              <w:ind w:right="89"/>
              <w:jc w:val="left"/>
              <w:rPr>
                <w:rFonts w:asciiTheme="majorBidi" w:hAnsiTheme="majorBidi" w:cstheme="majorBidi"/>
                <w:sz w:val="20"/>
              </w:rPr>
            </w:pPr>
          </w:p>
        </w:tc>
        <w:tc>
          <w:tcPr>
            <w:tcW w:w="934" w:type="dxa"/>
          </w:tcPr>
          <w:p w:rsidR="00155097" w:rsidRPr="00860C37" w:rsidRDefault="00155097" w:rsidP="00860C37">
            <w:pPr>
              <w:pStyle w:val="TableParagraph"/>
              <w:ind w:right="89"/>
              <w:jc w:val="left"/>
              <w:rPr>
                <w:rFonts w:asciiTheme="majorBidi" w:hAnsiTheme="majorBidi" w:cstheme="majorBidi"/>
                <w:sz w:val="20"/>
              </w:rPr>
            </w:pPr>
          </w:p>
        </w:tc>
        <w:tc>
          <w:tcPr>
            <w:tcW w:w="1190" w:type="dxa"/>
          </w:tcPr>
          <w:p w:rsidR="00155097" w:rsidRPr="00860C37" w:rsidRDefault="00155097" w:rsidP="00860C37">
            <w:pPr>
              <w:pStyle w:val="TableParagraph"/>
              <w:ind w:right="89"/>
              <w:jc w:val="left"/>
              <w:rPr>
                <w:rFonts w:asciiTheme="majorBidi" w:hAnsiTheme="majorBidi" w:cstheme="majorBidi"/>
                <w:sz w:val="20"/>
              </w:rPr>
            </w:pPr>
          </w:p>
        </w:tc>
        <w:tc>
          <w:tcPr>
            <w:tcW w:w="735" w:type="dxa"/>
          </w:tcPr>
          <w:p w:rsidR="00155097" w:rsidRPr="00860C37" w:rsidRDefault="00417B59" w:rsidP="00860C37">
            <w:pPr>
              <w:pStyle w:val="TableParagraph"/>
              <w:spacing w:before="24"/>
              <w:ind w:right="89"/>
              <w:jc w:val="left"/>
              <w:rPr>
                <w:rFonts w:asciiTheme="majorBidi" w:hAnsiTheme="majorBidi" w:cstheme="majorBidi"/>
                <w:sz w:val="24"/>
                <w:szCs w:val="24"/>
              </w:rPr>
            </w:pPr>
            <w:r w:rsidRPr="00860C37">
              <w:rPr>
                <w:rFonts w:asciiTheme="majorBidi" w:hAnsiTheme="majorBidi" w:cstheme="majorBidi"/>
                <w:sz w:val="24"/>
                <w:szCs w:val="24"/>
              </w:rPr>
              <w:t>4</w:t>
            </w:r>
            <w:r w:rsidRPr="00860C37">
              <w:rPr>
                <w:rFonts w:asciiTheme="majorBidi" w:hAnsiTheme="majorBidi" w:cstheme="majorBidi"/>
                <w:sz w:val="24"/>
                <w:szCs w:val="24"/>
                <w:vertAlign w:val="superscript"/>
              </w:rPr>
              <w:t>th</w:t>
            </w:r>
            <w:r w:rsidRPr="00860C37">
              <w:rPr>
                <w:rFonts w:asciiTheme="majorBidi" w:hAnsiTheme="majorBidi" w:cstheme="majorBidi"/>
                <w:sz w:val="24"/>
                <w:szCs w:val="24"/>
              </w:rPr>
              <w:t xml:space="preserve"> Team</w:t>
            </w:r>
          </w:p>
        </w:tc>
        <w:tc>
          <w:tcPr>
            <w:tcW w:w="491" w:type="dxa"/>
          </w:tcPr>
          <w:p w:rsidR="00155097" w:rsidRPr="00860C37" w:rsidRDefault="00417B59" w:rsidP="00860C37">
            <w:pPr>
              <w:pStyle w:val="TableParagraph"/>
              <w:spacing w:before="24"/>
              <w:ind w:right="89"/>
              <w:jc w:val="left"/>
              <w:rPr>
                <w:rFonts w:asciiTheme="majorBidi" w:hAnsiTheme="majorBidi" w:cstheme="majorBidi"/>
                <w:sz w:val="24"/>
              </w:rPr>
            </w:pPr>
            <w:r w:rsidRPr="00860C37">
              <w:rPr>
                <w:rFonts w:asciiTheme="majorBidi" w:hAnsiTheme="majorBidi" w:cstheme="majorBidi"/>
                <w:sz w:val="24"/>
              </w:rPr>
              <w:t>4</w:t>
            </w:r>
          </w:p>
        </w:tc>
      </w:tr>
    </w:tbl>
    <w:p w:rsidR="00155097" w:rsidRPr="00860C37" w:rsidRDefault="00155097" w:rsidP="00860C37">
      <w:pPr>
        <w:pStyle w:val="BodyText"/>
        <w:spacing w:before="1"/>
        <w:ind w:right="89"/>
        <w:rPr>
          <w:rFonts w:cstheme="majorBidi"/>
          <w:b/>
          <w:sz w:val="27"/>
        </w:rPr>
      </w:pPr>
    </w:p>
    <w:p w:rsidR="00155097" w:rsidRPr="00860C37" w:rsidRDefault="00417B59" w:rsidP="00860C37">
      <w:pPr>
        <w:ind w:right="89"/>
        <w:rPr>
          <w:rFonts w:cstheme="majorBidi"/>
          <w:b/>
          <w:bCs/>
          <w:sz w:val="26"/>
          <w:szCs w:val="26"/>
        </w:rPr>
      </w:pPr>
      <w:r w:rsidRPr="00860C37">
        <w:rPr>
          <w:rFonts w:cstheme="majorBidi"/>
          <w:b/>
          <w:bCs/>
          <w:sz w:val="26"/>
          <w:szCs w:val="26"/>
        </w:rPr>
        <w:t>11. Cancellation Conditions</w:t>
      </w:r>
    </w:p>
    <w:p w:rsidR="00155097" w:rsidRPr="00860C37" w:rsidRDefault="00155097" w:rsidP="00860C37">
      <w:pPr>
        <w:pStyle w:val="BodyText"/>
        <w:spacing w:before="16"/>
        <w:ind w:right="89"/>
        <w:rPr>
          <w:rFonts w:cstheme="majorBidi"/>
          <w:b/>
          <w:sz w:val="11"/>
        </w:rPr>
      </w:pPr>
    </w:p>
    <w:p w:rsidR="00155097" w:rsidRPr="00860C37" w:rsidRDefault="00417B59" w:rsidP="00860C37">
      <w:pPr>
        <w:pStyle w:val="BodyText"/>
        <w:spacing w:before="35"/>
        <w:ind w:right="89"/>
        <w:rPr>
          <w:rFonts w:cstheme="majorBidi"/>
        </w:rPr>
      </w:pPr>
      <w:r w:rsidRPr="00860C37">
        <w:rPr>
          <w:rFonts w:cstheme="majorBidi"/>
        </w:rPr>
        <w:t>The Olympiad will be temporarily or permanently canceled, postponed, or delayed by the head of the Steering Committee or his representative If:</w:t>
      </w:r>
    </w:p>
    <w:p w:rsidR="00155097" w:rsidRPr="00860C37" w:rsidRDefault="00155097" w:rsidP="00860C37">
      <w:pPr>
        <w:pStyle w:val="BodyText"/>
        <w:spacing w:before="11"/>
        <w:ind w:right="89"/>
        <w:rPr>
          <w:rFonts w:cstheme="majorBidi"/>
          <w:sz w:val="13"/>
        </w:rPr>
      </w:pPr>
    </w:p>
    <w:p w:rsidR="00155097" w:rsidRPr="00860C37" w:rsidRDefault="00417B59" w:rsidP="00860C37">
      <w:pPr>
        <w:pStyle w:val="BodyText"/>
        <w:spacing w:before="27"/>
        <w:ind w:right="89"/>
        <w:rPr>
          <w:rFonts w:cstheme="majorBidi"/>
        </w:rPr>
      </w:pPr>
      <w:r w:rsidRPr="00860C37">
        <w:rPr>
          <w:rFonts w:cstheme="majorBidi"/>
        </w:rPr>
        <w:t>A) The site is not ready;</w:t>
      </w:r>
    </w:p>
    <w:p w:rsidR="00155097" w:rsidRPr="00860C37" w:rsidRDefault="00155097" w:rsidP="00860C37">
      <w:pPr>
        <w:pStyle w:val="BodyText"/>
        <w:ind w:right="89"/>
        <w:rPr>
          <w:rFonts w:cstheme="majorBidi"/>
          <w:sz w:val="14"/>
        </w:rPr>
      </w:pPr>
    </w:p>
    <w:p w:rsidR="00155097" w:rsidRPr="00860C37" w:rsidRDefault="00417B59" w:rsidP="00860C37">
      <w:pPr>
        <w:pStyle w:val="BodyText"/>
        <w:spacing w:before="27"/>
        <w:ind w:right="89"/>
        <w:rPr>
          <w:rFonts w:cstheme="majorBidi"/>
        </w:rPr>
      </w:pPr>
      <w:r w:rsidRPr="00860C37">
        <w:rPr>
          <w:rFonts w:cstheme="majorBidi"/>
        </w:rPr>
        <w:t>B) The required equipment and gears are not available;</w:t>
      </w:r>
    </w:p>
    <w:p w:rsidR="00F21F3B" w:rsidRDefault="00417B59" w:rsidP="00860C37">
      <w:pPr>
        <w:pStyle w:val="BodyText"/>
        <w:spacing w:before="188" w:line="367" w:lineRule="auto"/>
        <w:ind w:right="89"/>
        <w:rPr>
          <w:rFonts w:cstheme="majorBidi"/>
        </w:rPr>
      </w:pPr>
      <w:r w:rsidRPr="00860C37">
        <w:rPr>
          <w:rFonts w:cstheme="majorBidi"/>
        </w:rPr>
        <w:t xml:space="preserve">C) Medical staff and ambulance are not available at the site; </w:t>
      </w:r>
    </w:p>
    <w:p w:rsidR="00F21F3B" w:rsidRDefault="00417B59" w:rsidP="00860C37">
      <w:pPr>
        <w:pStyle w:val="BodyText"/>
        <w:spacing w:before="188" w:line="367" w:lineRule="auto"/>
        <w:ind w:right="89"/>
        <w:rPr>
          <w:rFonts w:cstheme="majorBidi"/>
        </w:rPr>
      </w:pPr>
      <w:r w:rsidRPr="00860C37">
        <w:rPr>
          <w:rFonts w:cstheme="majorBidi"/>
        </w:rPr>
        <w:t xml:space="preserve">D) Players are not provided with the necessary sports and safety equipment; and </w:t>
      </w:r>
    </w:p>
    <w:p w:rsidR="00155097" w:rsidRPr="00860C37" w:rsidRDefault="00F21F3B" w:rsidP="00860C37">
      <w:pPr>
        <w:pStyle w:val="BodyText"/>
        <w:spacing w:before="188" w:line="367" w:lineRule="auto"/>
        <w:ind w:right="89"/>
        <w:rPr>
          <w:rFonts w:cstheme="majorBidi"/>
        </w:rPr>
      </w:pPr>
      <w:r>
        <w:rPr>
          <w:rFonts w:cstheme="majorBidi"/>
        </w:rPr>
        <w:t>E</w:t>
      </w:r>
      <w:r w:rsidR="00417B59" w:rsidRPr="00860C37">
        <w:rPr>
          <w:rFonts w:cstheme="majorBidi"/>
        </w:rPr>
        <w:t xml:space="preserve">) </w:t>
      </w:r>
      <w:proofErr w:type="gramStart"/>
      <w:r w:rsidR="00417B59" w:rsidRPr="00860C37">
        <w:rPr>
          <w:rFonts w:cstheme="majorBidi"/>
        </w:rPr>
        <w:t>the</w:t>
      </w:r>
      <w:proofErr w:type="gramEnd"/>
      <w:r w:rsidR="00417B59" w:rsidRPr="00860C37">
        <w:rPr>
          <w:rFonts w:cstheme="majorBidi"/>
        </w:rPr>
        <w:t xml:space="preserve"> Technical Committee determines that the conditions are not appropriate for holding the event. </w:t>
      </w:r>
    </w:p>
    <w:p w:rsidR="00155097" w:rsidRPr="00860C37" w:rsidRDefault="00155097" w:rsidP="00860C37">
      <w:pPr>
        <w:spacing w:line="367" w:lineRule="auto"/>
        <w:ind w:right="89"/>
        <w:rPr>
          <w:rFonts w:cstheme="majorBidi"/>
        </w:rPr>
        <w:sectPr w:rsidR="00155097" w:rsidRPr="00860C37">
          <w:pgSz w:w="12240" w:h="15840"/>
          <w:pgMar w:top="1420" w:right="1720" w:bottom="920" w:left="1500" w:header="720" w:footer="720" w:gutter="0"/>
          <w:cols w:space="720"/>
        </w:sectPr>
      </w:pPr>
    </w:p>
    <w:p w:rsidR="00155097" w:rsidRPr="00860C37" w:rsidRDefault="00417B59" w:rsidP="00860C37">
      <w:pPr>
        <w:pStyle w:val="Heading1"/>
        <w:ind w:right="89"/>
        <w:jc w:val="left"/>
        <w:rPr>
          <w:rFonts w:asciiTheme="majorBidi" w:hAnsiTheme="majorBidi" w:cstheme="majorBidi"/>
        </w:rPr>
      </w:pPr>
      <w:bookmarkStart w:id="44" w:name="_Toc517259523"/>
      <w:r w:rsidRPr="00860C37">
        <w:rPr>
          <w:rFonts w:asciiTheme="majorBidi" w:hAnsiTheme="majorBidi" w:cstheme="majorBidi"/>
        </w:rPr>
        <w:lastRenderedPageBreak/>
        <w:t>12. Steering Committee/Technical Committee/Organizing Committee/Board of Referees</w:t>
      </w:r>
      <w:bookmarkEnd w:id="44"/>
    </w:p>
    <w:p w:rsidR="00155097" w:rsidRPr="00860C37" w:rsidRDefault="00155097" w:rsidP="00860C37">
      <w:pPr>
        <w:pStyle w:val="BodyText"/>
        <w:spacing w:before="15"/>
        <w:ind w:right="89"/>
        <w:rPr>
          <w:rFonts w:cstheme="majorBidi"/>
          <w:b/>
          <w:sz w:val="14"/>
        </w:rPr>
      </w:pPr>
    </w:p>
    <w:p w:rsidR="00155097" w:rsidRPr="00860C37" w:rsidRDefault="00417B59" w:rsidP="00860C37">
      <w:pPr>
        <w:pStyle w:val="Heading2"/>
        <w:spacing w:before="0" w:line="399" w:lineRule="exact"/>
        <w:ind w:right="89"/>
        <w:jc w:val="left"/>
        <w:rPr>
          <w:rFonts w:asciiTheme="majorBidi" w:hAnsiTheme="majorBidi" w:cstheme="majorBidi"/>
        </w:rPr>
      </w:pPr>
      <w:bookmarkStart w:id="45" w:name="_Toc517259524"/>
      <w:r w:rsidRPr="00860C37">
        <w:rPr>
          <w:rFonts w:asciiTheme="majorBidi" w:hAnsiTheme="majorBidi" w:cstheme="majorBidi"/>
        </w:rPr>
        <w:t>12-1 Steering Committee</w:t>
      </w:r>
      <w:bookmarkEnd w:id="45"/>
    </w:p>
    <w:p w:rsidR="00155097" w:rsidRPr="00860C37" w:rsidRDefault="00155097" w:rsidP="00860C37">
      <w:pPr>
        <w:pStyle w:val="BodyText"/>
        <w:spacing w:before="12"/>
        <w:ind w:right="89"/>
        <w:rPr>
          <w:rFonts w:cstheme="majorBidi"/>
          <w:b/>
          <w:sz w:val="9"/>
        </w:rPr>
      </w:pPr>
    </w:p>
    <w:p w:rsidR="00155097" w:rsidRPr="00860C37" w:rsidRDefault="00417B59" w:rsidP="00860C37">
      <w:pPr>
        <w:pStyle w:val="BodyText"/>
        <w:spacing w:before="50"/>
        <w:ind w:right="89"/>
        <w:rPr>
          <w:rFonts w:cstheme="majorBidi"/>
        </w:rPr>
      </w:pPr>
      <w:r w:rsidRPr="00860C37">
        <w:rPr>
          <w:rFonts w:cstheme="majorBidi"/>
        </w:rPr>
        <w:t>The Steering Committee is elected by the Head of NIOC’s HSE Department on an annual basis and is composed of the following members: Head of NIOC’s HSE Department (Head of Committee), Head of Safety and Firefighting Department (Committee Secretariat),  other members (appointed by Head of NIOC’s HSE Department).</w:t>
      </w:r>
    </w:p>
    <w:p w:rsidR="00155097" w:rsidRPr="00860C37" w:rsidRDefault="00155097" w:rsidP="00860C37">
      <w:pPr>
        <w:pStyle w:val="BodyText"/>
        <w:ind w:right="89"/>
        <w:rPr>
          <w:rFonts w:cstheme="majorBidi"/>
          <w:sz w:val="12"/>
        </w:rPr>
      </w:pPr>
    </w:p>
    <w:p w:rsidR="00155097" w:rsidRPr="00860C37" w:rsidRDefault="00417B59" w:rsidP="00860C37">
      <w:pPr>
        <w:pStyle w:val="BodyText"/>
        <w:spacing w:before="28"/>
        <w:ind w:right="89"/>
        <w:rPr>
          <w:rFonts w:cstheme="majorBidi"/>
        </w:rPr>
      </w:pPr>
      <w:r w:rsidRPr="00860C37">
        <w:rPr>
          <w:rFonts w:cstheme="majorBidi"/>
        </w:rPr>
        <w:t>The Steering Committee has the following duties:</w:t>
      </w:r>
    </w:p>
    <w:p w:rsidR="00155097" w:rsidRPr="00860C37" w:rsidRDefault="00155097" w:rsidP="00860C37">
      <w:pPr>
        <w:pStyle w:val="BodyText"/>
        <w:spacing w:before="10"/>
        <w:ind w:right="89"/>
        <w:rPr>
          <w:rFonts w:cstheme="majorBidi"/>
          <w:sz w:val="8"/>
        </w:rPr>
      </w:pPr>
    </w:p>
    <w:p w:rsidR="00155097" w:rsidRPr="00860C37" w:rsidRDefault="0037562D" w:rsidP="00F21F3B">
      <w:pPr>
        <w:pStyle w:val="BodyText"/>
        <w:numPr>
          <w:ilvl w:val="0"/>
          <w:numId w:val="11"/>
        </w:numPr>
        <w:spacing w:before="87"/>
        <w:ind w:right="89"/>
        <w:rPr>
          <w:rFonts w:cstheme="majorBidi"/>
        </w:rPr>
      </w:pPr>
      <w:r>
        <w:rPr>
          <w:rFonts w:cstheme="majorBidi"/>
        </w:rPr>
        <w:t xml:space="preserve"> </w:t>
      </w:r>
      <w:r w:rsidR="00417B59" w:rsidRPr="00860C37">
        <w:rPr>
          <w:rFonts w:cstheme="majorBidi"/>
        </w:rPr>
        <w:t xml:space="preserve"> Determining where and when the Olympiad should take place and which teams can participate in the competitions (quotas)</w:t>
      </w:r>
    </w:p>
    <w:p w:rsidR="00155097" w:rsidRPr="00860C37" w:rsidRDefault="0037562D" w:rsidP="00F21F3B">
      <w:pPr>
        <w:pStyle w:val="BodyText"/>
        <w:numPr>
          <w:ilvl w:val="0"/>
          <w:numId w:val="11"/>
        </w:numPr>
        <w:spacing w:before="196"/>
        <w:ind w:right="89"/>
        <w:rPr>
          <w:rFonts w:cstheme="majorBidi"/>
        </w:rPr>
      </w:pPr>
      <w:r>
        <w:rPr>
          <w:rFonts w:cstheme="majorBidi"/>
        </w:rPr>
        <w:t xml:space="preserve"> </w:t>
      </w:r>
      <w:r w:rsidR="00417B59" w:rsidRPr="00860C37">
        <w:rPr>
          <w:rFonts w:cstheme="majorBidi"/>
        </w:rPr>
        <w:t xml:space="preserve"> Investigating and allocating the necessary budget and following up the measures required for its approval</w:t>
      </w:r>
    </w:p>
    <w:p w:rsidR="00155097" w:rsidRPr="00860C37" w:rsidRDefault="0037562D" w:rsidP="00F21F3B">
      <w:pPr>
        <w:pStyle w:val="BodyText"/>
        <w:numPr>
          <w:ilvl w:val="0"/>
          <w:numId w:val="11"/>
        </w:numPr>
        <w:spacing w:before="268"/>
        <w:ind w:right="89"/>
        <w:rPr>
          <w:rFonts w:cstheme="majorBidi"/>
        </w:rPr>
      </w:pPr>
      <w:r>
        <w:rPr>
          <w:rFonts w:cstheme="majorBidi"/>
        </w:rPr>
        <w:t xml:space="preserve"> </w:t>
      </w:r>
      <w:r w:rsidR="00417B59" w:rsidRPr="00860C37">
        <w:rPr>
          <w:rFonts w:cstheme="majorBidi"/>
        </w:rPr>
        <w:t xml:space="preserve"> Establishing the Organizing and Technical Committees</w:t>
      </w:r>
    </w:p>
    <w:p w:rsidR="00155097" w:rsidRPr="00860C37" w:rsidRDefault="0037562D" w:rsidP="00F21F3B">
      <w:pPr>
        <w:pStyle w:val="BodyText"/>
        <w:numPr>
          <w:ilvl w:val="0"/>
          <w:numId w:val="11"/>
        </w:numPr>
        <w:spacing w:before="267"/>
        <w:ind w:right="89"/>
        <w:rPr>
          <w:rFonts w:cstheme="majorBidi"/>
        </w:rPr>
      </w:pPr>
      <w:r>
        <w:rPr>
          <w:rFonts w:cstheme="majorBidi"/>
        </w:rPr>
        <w:t xml:space="preserve"> </w:t>
      </w:r>
      <w:r w:rsidR="00417B59" w:rsidRPr="00860C37">
        <w:rPr>
          <w:rFonts w:cstheme="majorBidi"/>
        </w:rPr>
        <w:t xml:space="preserve"> Supervising the proper organization of the Olympiad and Technical and Organizing Committees’ performance</w:t>
      </w:r>
    </w:p>
    <w:p w:rsidR="00155097" w:rsidRPr="00860C37" w:rsidRDefault="00155097" w:rsidP="00860C37">
      <w:pPr>
        <w:pStyle w:val="BodyText"/>
        <w:ind w:right="89"/>
        <w:rPr>
          <w:rFonts w:cstheme="majorBidi"/>
          <w:sz w:val="20"/>
        </w:rPr>
      </w:pPr>
    </w:p>
    <w:p w:rsidR="00155097" w:rsidRPr="00860C37" w:rsidRDefault="00417B59" w:rsidP="00860C37">
      <w:pPr>
        <w:pStyle w:val="Heading2"/>
        <w:spacing w:before="153"/>
        <w:ind w:right="89"/>
        <w:jc w:val="left"/>
        <w:rPr>
          <w:rFonts w:asciiTheme="majorBidi" w:hAnsiTheme="majorBidi" w:cstheme="majorBidi"/>
        </w:rPr>
      </w:pPr>
      <w:bookmarkStart w:id="46" w:name="_Toc517259525"/>
      <w:r w:rsidRPr="00860C37">
        <w:rPr>
          <w:rFonts w:asciiTheme="majorBidi" w:hAnsiTheme="majorBidi" w:cstheme="majorBidi"/>
        </w:rPr>
        <w:t>12-2 Technical Committee</w:t>
      </w:r>
      <w:bookmarkEnd w:id="46"/>
    </w:p>
    <w:p w:rsidR="00155097" w:rsidRPr="00860C37" w:rsidRDefault="00155097" w:rsidP="00860C37">
      <w:pPr>
        <w:pStyle w:val="BodyText"/>
        <w:spacing w:before="12"/>
        <w:ind w:right="89"/>
        <w:rPr>
          <w:rFonts w:cstheme="majorBidi"/>
          <w:b/>
          <w:sz w:val="9"/>
        </w:rPr>
      </w:pPr>
    </w:p>
    <w:p w:rsidR="00155097" w:rsidRPr="00860C37" w:rsidRDefault="00417B59" w:rsidP="00860C37">
      <w:pPr>
        <w:pStyle w:val="BodyText"/>
        <w:spacing w:before="50"/>
        <w:ind w:right="89"/>
        <w:rPr>
          <w:rFonts w:cstheme="majorBidi"/>
        </w:rPr>
      </w:pPr>
      <w:r w:rsidRPr="00860C37">
        <w:rPr>
          <w:rFonts w:cstheme="majorBidi"/>
        </w:rPr>
        <w:t>The Technical Committee is elected by the Head of NIOC’s HSE Department in a meeting of the Steering Committee every other year. The Olympiad’s Technical Committee consists of the following members:</w:t>
      </w:r>
    </w:p>
    <w:p w:rsidR="00155097" w:rsidRPr="00860C37" w:rsidRDefault="0037562D" w:rsidP="00F21F3B">
      <w:pPr>
        <w:pStyle w:val="BodyText"/>
        <w:numPr>
          <w:ilvl w:val="0"/>
          <w:numId w:val="15"/>
        </w:numPr>
        <w:spacing w:before="186"/>
        <w:ind w:right="89"/>
        <w:rPr>
          <w:rFonts w:cstheme="majorBidi"/>
        </w:rPr>
      </w:pPr>
      <w:r>
        <w:rPr>
          <w:rFonts w:cstheme="majorBidi"/>
        </w:rPr>
        <w:t xml:space="preserve"> </w:t>
      </w:r>
      <w:r w:rsidR="00417B59" w:rsidRPr="00860C37">
        <w:rPr>
          <w:rFonts w:cstheme="majorBidi"/>
        </w:rPr>
        <w:t xml:space="preserve"> Head of Safety and Firefighting Department (Head of Committee);</w:t>
      </w:r>
    </w:p>
    <w:p w:rsidR="00155097" w:rsidRPr="00860C37" w:rsidRDefault="0037562D" w:rsidP="00F21F3B">
      <w:pPr>
        <w:pStyle w:val="BodyText"/>
        <w:numPr>
          <w:ilvl w:val="0"/>
          <w:numId w:val="15"/>
        </w:numPr>
        <w:spacing w:before="189"/>
        <w:ind w:right="89"/>
        <w:rPr>
          <w:rFonts w:cstheme="majorBidi"/>
        </w:rPr>
      </w:pPr>
      <w:r>
        <w:rPr>
          <w:rFonts w:cstheme="majorBidi"/>
        </w:rPr>
        <w:t xml:space="preserve"> </w:t>
      </w:r>
      <w:r w:rsidR="00417B59" w:rsidRPr="00860C37">
        <w:rPr>
          <w:rFonts w:cstheme="majorBidi"/>
        </w:rPr>
        <w:t xml:space="preserve"> Two Safety and Firefighting Specialists (one to be appointed as Committee Secretariat)</w:t>
      </w:r>
    </w:p>
    <w:p w:rsidR="00155097" w:rsidRDefault="0037562D" w:rsidP="00F21F3B">
      <w:pPr>
        <w:pStyle w:val="BodyText"/>
        <w:numPr>
          <w:ilvl w:val="0"/>
          <w:numId w:val="15"/>
        </w:numPr>
        <w:spacing w:before="187"/>
        <w:ind w:right="89"/>
        <w:rPr>
          <w:rFonts w:cstheme="majorBidi"/>
        </w:rPr>
      </w:pPr>
      <w:r>
        <w:rPr>
          <w:rFonts w:cstheme="majorBidi"/>
        </w:rPr>
        <w:t xml:space="preserve"> </w:t>
      </w:r>
      <w:r w:rsidR="00417B59" w:rsidRPr="00860C37">
        <w:rPr>
          <w:rFonts w:cstheme="majorBidi"/>
        </w:rPr>
        <w:t xml:space="preserve"> Other members appointed by head of NIOC’s HSE Department</w:t>
      </w:r>
    </w:p>
    <w:p w:rsidR="00F21F3B" w:rsidRPr="00860C37" w:rsidRDefault="00F21F3B" w:rsidP="00F21F3B">
      <w:pPr>
        <w:pStyle w:val="BodyText"/>
        <w:numPr>
          <w:ilvl w:val="0"/>
          <w:numId w:val="13"/>
        </w:numPr>
        <w:spacing w:before="187"/>
        <w:ind w:right="89"/>
        <w:rPr>
          <w:rFonts w:cstheme="majorBidi"/>
        </w:rPr>
      </w:pPr>
      <w:r w:rsidRPr="00F21F3B">
        <w:rPr>
          <w:rFonts w:cstheme="majorBidi"/>
        </w:rPr>
        <w:t>Duties of Technical Committee:</w:t>
      </w:r>
    </w:p>
    <w:p w:rsidR="00155097" w:rsidRPr="00860C37" w:rsidRDefault="00155097" w:rsidP="00860C37">
      <w:pPr>
        <w:pStyle w:val="BodyText"/>
        <w:spacing w:before="6"/>
        <w:ind w:right="89"/>
        <w:rPr>
          <w:rFonts w:cstheme="majorBidi"/>
          <w:sz w:val="11"/>
        </w:rPr>
      </w:pPr>
    </w:p>
    <w:p w:rsidR="00F21F3B" w:rsidRDefault="0037562D" w:rsidP="00F21F3B">
      <w:pPr>
        <w:pStyle w:val="BodyText"/>
        <w:numPr>
          <w:ilvl w:val="0"/>
          <w:numId w:val="16"/>
        </w:numPr>
        <w:spacing w:before="193" w:line="472" w:lineRule="auto"/>
        <w:ind w:right="89"/>
        <w:rPr>
          <w:rFonts w:cstheme="majorBidi"/>
        </w:rPr>
      </w:pPr>
      <w:r>
        <w:rPr>
          <w:rFonts w:cstheme="majorBidi"/>
        </w:rPr>
        <w:t xml:space="preserve"> </w:t>
      </w:r>
      <w:r w:rsidR="00417B59" w:rsidRPr="00860C37">
        <w:rPr>
          <w:rFonts w:cstheme="majorBidi"/>
        </w:rPr>
        <w:t xml:space="preserve"> Appointing the board of referees </w:t>
      </w:r>
    </w:p>
    <w:p w:rsidR="00F21F3B" w:rsidRDefault="00417B59" w:rsidP="00F21F3B">
      <w:pPr>
        <w:pStyle w:val="BodyText"/>
        <w:numPr>
          <w:ilvl w:val="0"/>
          <w:numId w:val="16"/>
        </w:numPr>
        <w:spacing w:before="193" w:line="472" w:lineRule="auto"/>
        <w:ind w:right="89"/>
        <w:rPr>
          <w:rFonts w:cstheme="majorBidi"/>
        </w:rPr>
      </w:pPr>
      <w:r w:rsidRPr="00860C37">
        <w:rPr>
          <w:rFonts w:cstheme="majorBidi"/>
        </w:rPr>
        <w:t xml:space="preserve">Addressing issues raised during the competitions and investigating the complaints regarding the referee’s decisions </w:t>
      </w:r>
    </w:p>
    <w:p w:rsidR="00155097" w:rsidRPr="00F21F3B" w:rsidRDefault="00417B59" w:rsidP="00365DD8">
      <w:pPr>
        <w:pStyle w:val="BodyText"/>
        <w:numPr>
          <w:ilvl w:val="0"/>
          <w:numId w:val="16"/>
        </w:numPr>
        <w:spacing w:before="9" w:line="349" w:lineRule="exact"/>
        <w:ind w:right="89"/>
        <w:rPr>
          <w:rFonts w:cstheme="majorBidi"/>
          <w:sz w:val="26"/>
        </w:rPr>
      </w:pPr>
      <w:r w:rsidRPr="00F21F3B">
        <w:rPr>
          <w:rFonts w:cstheme="majorBidi"/>
        </w:rPr>
        <w:lastRenderedPageBreak/>
        <w:t>In cases not included in the present code of practice, the technical team will hold a meeting and discuss the matter befor</w:t>
      </w:r>
      <w:r w:rsidR="00F21F3B" w:rsidRPr="00F21F3B">
        <w:rPr>
          <w:rFonts w:cstheme="majorBidi"/>
        </w:rPr>
        <w:t>e announcing its decision.</w:t>
      </w:r>
    </w:p>
    <w:p w:rsidR="00155097" w:rsidRPr="00860C37" w:rsidRDefault="0037562D" w:rsidP="00F21F3B">
      <w:pPr>
        <w:pStyle w:val="BodyText"/>
        <w:numPr>
          <w:ilvl w:val="0"/>
          <w:numId w:val="16"/>
        </w:numPr>
        <w:spacing w:before="95"/>
        <w:ind w:right="89"/>
        <w:rPr>
          <w:rFonts w:cstheme="majorBidi"/>
        </w:rPr>
      </w:pPr>
      <w:r>
        <w:rPr>
          <w:rFonts w:cstheme="majorBidi"/>
        </w:rPr>
        <w:t xml:space="preserve"> </w:t>
      </w:r>
      <w:r w:rsidR="00417B59" w:rsidRPr="00860C37">
        <w:rPr>
          <w:rFonts w:cstheme="majorBidi"/>
        </w:rPr>
        <w:t xml:space="preserve"> Supervising the proper organization of the Olympiad and site preparation</w:t>
      </w:r>
    </w:p>
    <w:p w:rsidR="00155097" w:rsidRPr="00860C37" w:rsidRDefault="0037562D" w:rsidP="00F21F3B">
      <w:pPr>
        <w:pStyle w:val="BodyText"/>
        <w:numPr>
          <w:ilvl w:val="0"/>
          <w:numId w:val="16"/>
        </w:numPr>
        <w:spacing w:before="267"/>
        <w:ind w:right="89"/>
        <w:rPr>
          <w:rFonts w:cstheme="majorBidi"/>
        </w:rPr>
      </w:pPr>
      <w:r>
        <w:rPr>
          <w:rFonts w:cstheme="majorBidi"/>
        </w:rPr>
        <w:t xml:space="preserve"> </w:t>
      </w:r>
      <w:r w:rsidR="00417B59" w:rsidRPr="00860C37">
        <w:rPr>
          <w:rFonts w:cstheme="majorBidi"/>
        </w:rPr>
        <w:t xml:space="preserve"> Determining the number and type of categories</w:t>
      </w:r>
    </w:p>
    <w:p w:rsidR="00155097" w:rsidRPr="00860C37" w:rsidRDefault="0037562D" w:rsidP="00F21F3B">
      <w:pPr>
        <w:pStyle w:val="BodyText"/>
        <w:numPr>
          <w:ilvl w:val="0"/>
          <w:numId w:val="16"/>
        </w:numPr>
        <w:spacing w:before="269"/>
        <w:ind w:right="89"/>
        <w:rPr>
          <w:rFonts w:cstheme="majorBidi"/>
        </w:rPr>
      </w:pPr>
      <w:r>
        <w:rPr>
          <w:rFonts w:cstheme="majorBidi"/>
        </w:rPr>
        <w:t xml:space="preserve"> </w:t>
      </w:r>
      <w:r w:rsidR="00417B59" w:rsidRPr="00860C37">
        <w:rPr>
          <w:rFonts w:cstheme="majorBidi"/>
        </w:rPr>
        <w:t xml:space="preserve"> Reviewing the code of Practice of the Firefighters Olympiad’s held by Ministry of Petroleum every other year</w:t>
      </w:r>
    </w:p>
    <w:p w:rsidR="00155097" w:rsidRPr="00860C37" w:rsidRDefault="0037562D" w:rsidP="00F21F3B">
      <w:pPr>
        <w:pStyle w:val="BodyText"/>
        <w:numPr>
          <w:ilvl w:val="0"/>
          <w:numId w:val="16"/>
        </w:numPr>
        <w:spacing w:before="267"/>
        <w:ind w:right="89"/>
        <w:rPr>
          <w:rFonts w:cstheme="majorBidi"/>
        </w:rPr>
      </w:pPr>
      <w:r>
        <w:rPr>
          <w:rFonts w:cstheme="majorBidi"/>
        </w:rPr>
        <w:t xml:space="preserve"> </w:t>
      </w:r>
      <w:r w:rsidR="00417B59" w:rsidRPr="00860C37">
        <w:rPr>
          <w:rFonts w:cstheme="majorBidi"/>
        </w:rPr>
        <w:t xml:space="preserve"> Issuing sentences concerning the disciplinary violations</w:t>
      </w:r>
    </w:p>
    <w:p w:rsidR="00155097" w:rsidRPr="00860C37" w:rsidRDefault="00155097" w:rsidP="00860C37">
      <w:pPr>
        <w:pStyle w:val="BodyText"/>
        <w:ind w:right="89"/>
        <w:rPr>
          <w:rFonts w:cstheme="majorBidi"/>
          <w:sz w:val="20"/>
        </w:rPr>
      </w:pPr>
    </w:p>
    <w:p w:rsidR="00155097" w:rsidRPr="00860C37" w:rsidRDefault="00417B59" w:rsidP="00860C37">
      <w:pPr>
        <w:pStyle w:val="Heading2"/>
        <w:spacing w:before="0" w:line="399" w:lineRule="exact"/>
        <w:ind w:right="89"/>
        <w:jc w:val="left"/>
        <w:rPr>
          <w:rFonts w:asciiTheme="majorBidi" w:hAnsiTheme="majorBidi" w:cstheme="majorBidi"/>
        </w:rPr>
      </w:pPr>
      <w:bookmarkStart w:id="47" w:name="_Toc517259526"/>
      <w:r w:rsidRPr="00860C37">
        <w:rPr>
          <w:rFonts w:asciiTheme="majorBidi" w:hAnsiTheme="majorBidi" w:cstheme="majorBidi"/>
        </w:rPr>
        <w:t>12-3 Organizing Committee</w:t>
      </w:r>
      <w:bookmarkEnd w:id="47"/>
    </w:p>
    <w:p w:rsidR="00155097" w:rsidRPr="00860C37" w:rsidRDefault="00155097" w:rsidP="00860C37">
      <w:pPr>
        <w:pStyle w:val="BodyText"/>
        <w:spacing w:before="12"/>
        <w:ind w:right="89"/>
        <w:rPr>
          <w:rFonts w:cstheme="majorBidi"/>
          <w:b/>
          <w:sz w:val="9"/>
        </w:rPr>
      </w:pPr>
    </w:p>
    <w:p w:rsidR="00155097" w:rsidRPr="00860C37" w:rsidRDefault="00417B59" w:rsidP="00860C37">
      <w:pPr>
        <w:pStyle w:val="BodyText"/>
        <w:spacing w:before="50"/>
        <w:ind w:right="89"/>
        <w:rPr>
          <w:rFonts w:cstheme="majorBidi"/>
        </w:rPr>
      </w:pPr>
      <w:r w:rsidRPr="00860C37">
        <w:rPr>
          <w:rFonts w:cstheme="majorBidi"/>
        </w:rPr>
        <w:t>The Technical Committee is elected by the Head of NIOC’s HSE Department.</w:t>
      </w:r>
    </w:p>
    <w:p w:rsidR="00155097" w:rsidRPr="00F21F3B" w:rsidRDefault="0037562D" w:rsidP="00F21F3B">
      <w:pPr>
        <w:pStyle w:val="ListParagraph"/>
        <w:numPr>
          <w:ilvl w:val="0"/>
          <w:numId w:val="13"/>
        </w:numPr>
        <w:tabs>
          <w:tab w:val="left" w:pos="7153"/>
        </w:tabs>
        <w:spacing w:before="192"/>
        <w:ind w:right="89"/>
        <w:rPr>
          <w:rFonts w:cstheme="majorBidi"/>
          <w:b/>
          <w:bCs/>
        </w:rPr>
      </w:pPr>
      <w:r>
        <w:rPr>
          <w:rFonts w:cstheme="majorBidi"/>
        </w:rPr>
        <w:t xml:space="preserve"> </w:t>
      </w:r>
      <w:r w:rsidR="00417B59" w:rsidRPr="00F21F3B">
        <w:rPr>
          <w:rFonts w:cstheme="majorBidi"/>
        </w:rPr>
        <w:t>Duties of Organizing Committee:</w:t>
      </w:r>
    </w:p>
    <w:p w:rsidR="00155097" w:rsidRPr="00860C37" w:rsidRDefault="0037562D" w:rsidP="00F21F3B">
      <w:pPr>
        <w:pStyle w:val="BodyText"/>
        <w:numPr>
          <w:ilvl w:val="0"/>
          <w:numId w:val="17"/>
        </w:numPr>
        <w:spacing w:before="195"/>
        <w:ind w:right="89"/>
        <w:rPr>
          <w:rFonts w:cstheme="majorBidi"/>
        </w:rPr>
      </w:pPr>
      <w:r>
        <w:rPr>
          <w:rFonts w:cstheme="majorBidi"/>
        </w:rPr>
        <w:t xml:space="preserve"> </w:t>
      </w:r>
      <w:r w:rsidR="00417B59" w:rsidRPr="00860C37">
        <w:rPr>
          <w:rFonts w:cstheme="majorBidi"/>
        </w:rPr>
        <w:t xml:space="preserve"> Providing members of Technical Committee and Board of Referees with identical uniforms</w:t>
      </w:r>
    </w:p>
    <w:p w:rsidR="00155097" w:rsidRPr="00860C37" w:rsidRDefault="0037562D" w:rsidP="00F21F3B">
      <w:pPr>
        <w:pStyle w:val="BodyText"/>
        <w:numPr>
          <w:ilvl w:val="0"/>
          <w:numId w:val="17"/>
        </w:numPr>
        <w:spacing w:before="266"/>
        <w:ind w:right="89"/>
        <w:rPr>
          <w:rFonts w:cstheme="majorBidi"/>
        </w:rPr>
      </w:pPr>
      <w:r>
        <w:rPr>
          <w:rFonts w:cstheme="majorBidi"/>
        </w:rPr>
        <w:t xml:space="preserve"> </w:t>
      </w:r>
      <w:r w:rsidR="00417B59" w:rsidRPr="00860C37">
        <w:rPr>
          <w:rFonts w:cstheme="majorBidi"/>
        </w:rPr>
        <w:t xml:space="preserve"> Providing procurement, accommodation, catering, and transport services, designing and issuing carts, sending invitations, providing information, and preparing the prizes, letters of appreciation, trophies, etc.</w:t>
      </w:r>
    </w:p>
    <w:p w:rsidR="00155097" w:rsidRPr="00860C37" w:rsidRDefault="0037562D" w:rsidP="00F21F3B">
      <w:pPr>
        <w:pStyle w:val="BodyText"/>
        <w:numPr>
          <w:ilvl w:val="0"/>
          <w:numId w:val="17"/>
        </w:numPr>
        <w:spacing w:before="186"/>
        <w:ind w:right="89"/>
        <w:rPr>
          <w:rFonts w:cstheme="majorBidi"/>
        </w:rPr>
      </w:pPr>
      <w:r>
        <w:rPr>
          <w:rFonts w:cstheme="majorBidi"/>
        </w:rPr>
        <w:t xml:space="preserve"> </w:t>
      </w:r>
      <w:r w:rsidR="00417B59" w:rsidRPr="00860C37">
        <w:rPr>
          <w:rFonts w:cstheme="majorBidi"/>
        </w:rPr>
        <w:t xml:space="preserve"> Directly supervising the activities of the video crew (by the committee secretariat)</w:t>
      </w:r>
    </w:p>
    <w:p w:rsidR="00155097" w:rsidRPr="00860C37" w:rsidRDefault="00155097" w:rsidP="00860C37">
      <w:pPr>
        <w:pStyle w:val="BodyText"/>
        <w:ind w:right="89"/>
        <w:rPr>
          <w:rFonts w:cstheme="majorBidi"/>
          <w:sz w:val="20"/>
        </w:rPr>
      </w:pPr>
    </w:p>
    <w:p w:rsidR="00155097" w:rsidRPr="00860C37" w:rsidRDefault="00417B59" w:rsidP="00860C37">
      <w:pPr>
        <w:pStyle w:val="Heading2"/>
        <w:spacing w:before="94"/>
        <w:ind w:right="89"/>
        <w:jc w:val="left"/>
        <w:rPr>
          <w:rFonts w:asciiTheme="majorBidi" w:hAnsiTheme="majorBidi" w:cstheme="majorBidi"/>
        </w:rPr>
      </w:pPr>
      <w:bookmarkStart w:id="48" w:name="_Toc517259527"/>
      <w:r w:rsidRPr="00860C37">
        <w:rPr>
          <w:rFonts w:asciiTheme="majorBidi" w:hAnsiTheme="majorBidi" w:cstheme="majorBidi"/>
        </w:rPr>
        <w:t>12-4 Board of Referees</w:t>
      </w:r>
      <w:bookmarkEnd w:id="48"/>
    </w:p>
    <w:p w:rsidR="00155097" w:rsidRPr="00860C37" w:rsidRDefault="00155097" w:rsidP="00860C37">
      <w:pPr>
        <w:pStyle w:val="BodyText"/>
        <w:ind w:right="89"/>
        <w:rPr>
          <w:rFonts w:cstheme="majorBidi"/>
          <w:b/>
          <w:sz w:val="11"/>
        </w:rPr>
      </w:pPr>
    </w:p>
    <w:p w:rsidR="00155097" w:rsidRPr="00860C37" w:rsidRDefault="00417B59" w:rsidP="00860C37">
      <w:pPr>
        <w:pStyle w:val="BodyText"/>
        <w:spacing w:before="28"/>
        <w:ind w:right="89"/>
        <w:rPr>
          <w:rFonts w:cstheme="majorBidi"/>
        </w:rPr>
      </w:pPr>
      <w:r w:rsidRPr="00860C37">
        <w:rPr>
          <w:rFonts w:cstheme="majorBidi"/>
        </w:rPr>
        <w:t xml:space="preserve">The referees should follow the instructions given by the advisors and specialists of the Steering, </w:t>
      </w:r>
      <w:proofErr w:type="gramStart"/>
      <w:r w:rsidRPr="00860C37">
        <w:rPr>
          <w:rFonts w:cstheme="majorBidi"/>
        </w:rPr>
        <w:t>Technical ,</w:t>
      </w:r>
      <w:proofErr w:type="gramEnd"/>
      <w:r w:rsidRPr="00860C37">
        <w:rPr>
          <w:rFonts w:cstheme="majorBidi"/>
        </w:rPr>
        <w:t xml:space="preserve"> and Organizing Committees regarding the preparations to be made at the site, layout of the hurdles, barriers, and equipment.</w:t>
      </w:r>
    </w:p>
    <w:p w:rsidR="00155097" w:rsidRPr="00860C37" w:rsidRDefault="00417B59" w:rsidP="00F21F3B">
      <w:pPr>
        <w:pStyle w:val="BodyText"/>
        <w:numPr>
          <w:ilvl w:val="0"/>
          <w:numId w:val="13"/>
        </w:numPr>
        <w:tabs>
          <w:tab w:val="left" w:pos="7297"/>
        </w:tabs>
        <w:spacing w:before="188"/>
        <w:ind w:right="89"/>
        <w:rPr>
          <w:rFonts w:cstheme="majorBidi"/>
        </w:rPr>
      </w:pPr>
      <w:r w:rsidRPr="00860C37">
        <w:rPr>
          <w:rFonts w:cstheme="majorBidi"/>
        </w:rPr>
        <w:t>Duties of the board of referees:</w:t>
      </w:r>
    </w:p>
    <w:p w:rsidR="00155097" w:rsidRPr="00860C37" w:rsidRDefault="00155097" w:rsidP="00860C37">
      <w:pPr>
        <w:pStyle w:val="BodyText"/>
        <w:spacing w:before="2"/>
        <w:ind w:right="89"/>
        <w:rPr>
          <w:rFonts w:cstheme="majorBidi"/>
          <w:sz w:val="8"/>
        </w:rPr>
      </w:pPr>
    </w:p>
    <w:p w:rsidR="00155097" w:rsidRPr="00860C37" w:rsidRDefault="0037562D" w:rsidP="00F21F3B">
      <w:pPr>
        <w:pStyle w:val="BodyText"/>
        <w:numPr>
          <w:ilvl w:val="0"/>
          <w:numId w:val="18"/>
        </w:numPr>
        <w:spacing w:before="95"/>
        <w:ind w:right="89"/>
        <w:rPr>
          <w:rFonts w:cstheme="majorBidi"/>
        </w:rPr>
      </w:pPr>
      <w:r>
        <w:rPr>
          <w:rFonts w:cstheme="majorBidi"/>
        </w:rPr>
        <w:t xml:space="preserve"> </w:t>
      </w:r>
      <w:r w:rsidR="00417B59" w:rsidRPr="00860C37">
        <w:rPr>
          <w:rFonts w:cstheme="majorBidi"/>
        </w:rPr>
        <w:t xml:space="preserve"> Preparing, controlling, and signing the reports on the time records obtained during the Olympiad</w:t>
      </w:r>
    </w:p>
    <w:p w:rsidR="00155097" w:rsidRPr="00860C37" w:rsidRDefault="0037562D" w:rsidP="00F21F3B">
      <w:pPr>
        <w:pStyle w:val="BodyText"/>
        <w:numPr>
          <w:ilvl w:val="0"/>
          <w:numId w:val="18"/>
        </w:numPr>
        <w:spacing w:before="261"/>
        <w:ind w:right="89"/>
        <w:rPr>
          <w:rFonts w:cstheme="majorBidi"/>
        </w:rPr>
      </w:pPr>
      <w:r>
        <w:rPr>
          <w:rFonts w:cstheme="majorBidi"/>
        </w:rPr>
        <w:t xml:space="preserve"> </w:t>
      </w:r>
      <w:r w:rsidR="00417B59" w:rsidRPr="00860C37">
        <w:rPr>
          <w:rFonts w:cstheme="majorBidi"/>
        </w:rPr>
        <w:t xml:space="preserve"> Holding the draw events, including the ones determining when the competitions should take place, which team should start the competition, etc.</w:t>
      </w:r>
    </w:p>
    <w:p w:rsidR="00155097" w:rsidRPr="00860C37" w:rsidRDefault="0037562D" w:rsidP="00F21F3B">
      <w:pPr>
        <w:pStyle w:val="BodyText"/>
        <w:numPr>
          <w:ilvl w:val="0"/>
          <w:numId w:val="18"/>
        </w:numPr>
        <w:spacing w:before="188"/>
        <w:ind w:right="89"/>
        <w:rPr>
          <w:rFonts w:cstheme="majorBidi"/>
        </w:rPr>
      </w:pPr>
      <w:r>
        <w:rPr>
          <w:rFonts w:cstheme="majorBidi"/>
        </w:rPr>
        <w:t xml:space="preserve"> </w:t>
      </w:r>
      <w:r w:rsidR="00417B59" w:rsidRPr="00860C37">
        <w:rPr>
          <w:rFonts w:cstheme="majorBidi"/>
        </w:rPr>
        <w:t xml:space="preserve"> Announcing the name of the participant(s) and his (their) recorded time and entering it into the relevant report</w:t>
      </w:r>
    </w:p>
    <w:p w:rsidR="00155097" w:rsidRPr="00860C37" w:rsidRDefault="00155097" w:rsidP="00860C37">
      <w:pPr>
        <w:pStyle w:val="BodyText"/>
        <w:spacing w:before="5"/>
        <w:ind w:right="89"/>
        <w:rPr>
          <w:rFonts w:cstheme="majorBidi"/>
          <w:sz w:val="14"/>
        </w:rPr>
      </w:pPr>
    </w:p>
    <w:p w:rsidR="00155097" w:rsidRPr="00860C37" w:rsidRDefault="0037562D" w:rsidP="00F21F3B">
      <w:pPr>
        <w:pStyle w:val="BodyText"/>
        <w:numPr>
          <w:ilvl w:val="0"/>
          <w:numId w:val="18"/>
        </w:numPr>
        <w:spacing w:before="196"/>
        <w:ind w:right="89"/>
        <w:rPr>
          <w:rFonts w:cstheme="majorBidi"/>
        </w:rPr>
      </w:pPr>
      <w:r>
        <w:rPr>
          <w:rFonts w:cstheme="majorBidi"/>
        </w:rPr>
        <w:t xml:space="preserve"> </w:t>
      </w:r>
      <w:r w:rsidR="00417B59" w:rsidRPr="00860C37">
        <w:rPr>
          <w:rFonts w:cstheme="majorBidi"/>
        </w:rPr>
        <w:t xml:space="preserve"> All complaints should be </w:t>
      </w:r>
      <w:proofErr w:type="gramStart"/>
      <w:r w:rsidR="00417B59" w:rsidRPr="00860C37">
        <w:rPr>
          <w:rFonts w:cstheme="majorBidi"/>
        </w:rPr>
        <w:t>submitted  in</w:t>
      </w:r>
      <w:proofErr w:type="gramEnd"/>
      <w:r w:rsidR="00417B59" w:rsidRPr="00860C37">
        <w:rPr>
          <w:rFonts w:cstheme="majorBidi"/>
        </w:rPr>
        <w:t xml:space="preserve"> writing and through the relevant forms at least two hours before the meeting chaired by the umpire.</w:t>
      </w:r>
    </w:p>
    <w:p w:rsidR="00282CFE" w:rsidRDefault="0037562D" w:rsidP="00860C37">
      <w:pPr>
        <w:pStyle w:val="BodyText"/>
        <w:numPr>
          <w:ilvl w:val="0"/>
          <w:numId w:val="18"/>
        </w:numPr>
        <w:spacing w:before="261" w:line="372" w:lineRule="auto"/>
        <w:ind w:right="89"/>
        <w:rPr>
          <w:rFonts w:cstheme="majorBidi"/>
        </w:rPr>
      </w:pPr>
      <w:r w:rsidRPr="00282CFE">
        <w:rPr>
          <w:rFonts w:cstheme="majorBidi"/>
        </w:rPr>
        <w:lastRenderedPageBreak/>
        <w:t xml:space="preserve"> </w:t>
      </w:r>
      <w:r w:rsidR="00417B59" w:rsidRPr="00282CFE">
        <w:rPr>
          <w:rFonts w:cstheme="majorBidi"/>
        </w:rPr>
        <w:t xml:space="preserve"> Checking to see if the players’ cart corresponds with the list of players prepared for each category </w:t>
      </w:r>
      <w:bookmarkStart w:id="49" w:name="_Toc517259528"/>
    </w:p>
    <w:p w:rsidR="00155097" w:rsidRPr="00282CFE" w:rsidRDefault="00417B59" w:rsidP="00860C37">
      <w:pPr>
        <w:pStyle w:val="BodyText"/>
        <w:numPr>
          <w:ilvl w:val="0"/>
          <w:numId w:val="18"/>
        </w:numPr>
        <w:spacing w:before="261" w:line="372" w:lineRule="auto"/>
        <w:ind w:right="89"/>
        <w:rPr>
          <w:rFonts w:cstheme="majorBidi"/>
        </w:rPr>
      </w:pPr>
      <w:r w:rsidRPr="00282CFE">
        <w:rPr>
          <w:rFonts w:cstheme="majorBidi"/>
        </w:rPr>
        <w:t>13. Prizes</w:t>
      </w:r>
      <w:bookmarkEnd w:id="49"/>
    </w:p>
    <w:p w:rsidR="00155097" w:rsidRPr="00860C37" w:rsidRDefault="00417B59" w:rsidP="00860C37">
      <w:pPr>
        <w:pStyle w:val="BodyText"/>
        <w:spacing w:before="50"/>
        <w:ind w:right="89"/>
        <w:rPr>
          <w:rFonts w:cstheme="majorBidi"/>
        </w:rPr>
      </w:pPr>
      <w:r w:rsidRPr="00860C37">
        <w:rPr>
          <w:rFonts w:cstheme="majorBidi"/>
        </w:rPr>
        <w:t>1. The prizes will be supplied by NIOC’s HSE Department.</w:t>
      </w:r>
    </w:p>
    <w:p w:rsidR="00155097" w:rsidRPr="00860C37" w:rsidRDefault="00155097" w:rsidP="00860C37">
      <w:pPr>
        <w:pStyle w:val="BodyText"/>
        <w:spacing w:before="13"/>
        <w:ind w:right="89"/>
        <w:rPr>
          <w:rFonts w:cstheme="majorBidi"/>
          <w:sz w:val="10"/>
        </w:rPr>
      </w:pPr>
    </w:p>
    <w:p w:rsidR="00155097" w:rsidRPr="00860C37" w:rsidRDefault="00417B59" w:rsidP="00860C37">
      <w:pPr>
        <w:pStyle w:val="BodyText"/>
        <w:spacing w:before="27"/>
        <w:ind w:right="89"/>
        <w:rPr>
          <w:rFonts w:cstheme="majorBidi"/>
        </w:rPr>
      </w:pPr>
      <w:r w:rsidRPr="00860C37">
        <w:rPr>
          <w:rFonts w:cstheme="majorBidi"/>
        </w:rPr>
        <w:t>2. The prizes to be awarded to the 1st, 2nd, and 3rd teams, the ethics award winning team, and the first players in individual categories will be proposed and approved by the technical committee and the steering committee, respectively.</w:t>
      </w:r>
    </w:p>
    <w:p w:rsidR="00155097" w:rsidRPr="00860C37" w:rsidRDefault="00417B59" w:rsidP="00860C37">
      <w:pPr>
        <w:pStyle w:val="Heading1"/>
        <w:spacing w:line="423" w:lineRule="exact"/>
        <w:ind w:right="89"/>
        <w:jc w:val="left"/>
        <w:rPr>
          <w:rFonts w:asciiTheme="majorBidi" w:hAnsiTheme="majorBidi" w:cstheme="majorBidi"/>
        </w:rPr>
      </w:pPr>
      <w:bookmarkStart w:id="50" w:name="_Toc517259529"/>
      <w:r w:rsidRPr="00860C37">
        <w:rPr>
          <w:rFonts w:asciiTheme="majorBidi" w:hAnsiTheme="majorBidi" w:cstheme="majorBidi"/>
        </w:rPr>
        <w:t>14. A Schematic View of Olympiad Equipment:</w:t>
      </w:r>
      <w:bookmarkEnd w:id="50"/>
    </w:p>
    <w:p w:rsidR="00155097" w:rsidRPr="00860C37" w:rsidRDefault="00155097" w:rsidP="00860C37">
      <w:pPr>
        <w:pStyle w:val="BodyText"/>
        <w:spacing w:before="6"/>
        <w:ind w:right="89"/>
        <w:rPr>
          <w:rFonts w:cstheme="majorBidi"/>
          <w:b/>
          <w:sz w:val="26"/>
        </w:rPr>
      </w:pPr>
    </w:p>
    <w:p w:rsidR="00155097" w:rsidRPr="00860C37" w:rsidRDefault="00417B59" w:rsidP="00860C37">
      <w:pPr>
        <w:spacing w:before="73"/>
        <w:ind w:right="89"/>
        <w:rPr>
          <w:rFonts w:cstheme="majorBidi"/>
          <w:b/>
          <w:bCs/>
        </w:rPr>
      </w:pPr>
      <w:proofErr w:type="gramStart"/>
      <w:r w:rsidRPr="00860C37">
        <w:rPr>
          <w:rFonts w:cstheme="majorBidi"/>
          <w:b/>
          <w:bCs/>
        </w:rPr>
        <w:t>Figure 1.</w:t>
      </w:r>
      <w:proofErr w:type="gramEnd"/>
      <w:r w:rsidRPr="00860C37">
        <w:rPr>
          <w:rFonts w:cstheme="majorBidi"/>
          <w:b/>
          <w:bCs/>
        </w:rPr>
        <w:t xml:space="preserve"> 100 meters hurdles category equipment (with dimensions)</w:t>
      </w:r>
    </w:p>
    <w:p w:rsidR="00155097" w:rsidRPr="00860C37" w:rsidRDefault="00155097" w:rsidP="00860C37">
      <w:pPr>
        <w:pStyle w:val="BodyText"/>
        <w:ind w:right="89"/>
        <w:rPr>
          <w:rFonts w:cstheme="majorBidi"/>
          <w:b/>
          <w:sz w:val="20"/>
        </w:rPr>
      </w:pPr>
    </w:p>
    <w:p w:rsidR="00F21F3B" w:rsidRDefault="00F21F3B" w:rsidP="00860C37">
      <w:pPr>
        <w:pStyle w:val="BodyText"/>
        <w:ind w:right="89"/>
        <w:rPr>
          <w:rFonts w:cstheme="majorBidi"/>
          <w:b/>
          <w:sz w:val="20"/>
        </w:rPr>
        <w:sectPr w:rsidR="00F21F3B">
          <w:pgSz w:w="12240" w:h="15840"/>
          <w:pgMar w:top="1420" w:right="1720" w:bottom="920" w:left="1500" w:header="720" w:footer="720" w:gutter="0"/>
          <w:cols w:space="720"/>
        </w:sectPr>
      </w:pPr>
      <w:r>
        <w:rPr>
          <w:noProof/>
          <w:lang w:bidi="fa-IR"/>
        </w:rPr>
        <w:drawing>
          <wp:inline distT="0" distB="0" distL="0" distR="0" wp14:anchorId="45D52CA4" wp14:editId="622D175A">
            <wp:extent cx="5727700" cy="2461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7700" cy="2461260"/>
                    </a:xfrm>
                    <a:prstGeom prst="rect">
                      <a:avLst/>
                    </a:prstGeom>
                  </pic:spPr>
                </pic:pic>
              </a:graphicData>
            </a:graphic>
          </wp:inline>
        </w:drawing>
      </w:r>
    </w:p>
    <w:p w:rsidR="00155097" w:rsidRPr="00860C37" w:rsidRDefault="00155097" w:rsidP="00860C37">
      <w:pPr>
        <w:ind w:right="89"/>
        <w:rPr>
          <w:rFonts w:cstheme="majorBidi"/>
          <w:sz w:val="20"/>
        </w:rPr>
        <w:sectPr w:rsidR="00155097" w:rsidRPr="00860C37" w:rsidSect="00F21F3B">
          <w:type w:val="continuous"/>
          <w:pgSz w:w="12240" w:h="15840"/>
          <w:pgMar w:top="1620" w:right="1720" w:bottom="280" w:left="1500" w:header="720" w:footer="720" w:gutter="0"/>
          <w:cols w:space="720"/>
        </w:sectPr>
      </w:pPr>
    </w:p>
    <w:p w:rsidR="00155097" w:rsidRPr="00860C37" w:rsidRDefault="00417B59" w:rsidP="00860C37">
      <w:pPr>
        <w:spacing w:before="73"/>
        <w:ind w:right="89"/>
        <w:rPr>
          <w:rFonts w:cstheme="majorBidi"/>
          <w:b/>
          <w:bCs/>
        </w:rPr>
      </w:pPr>
      <w:r w:rsidRPr="00860C37">
        <w:rPr>
          <w:rFonts w:cstheme="majorBidi"/>
          <w:noProof/>
          <w:lang w:bidi="fa-IR"/>
        </w:rPr>
        <w:lastRenderedPageBreak/>
        <w:drawing>
          <wp:anchor distT="0" distB="0" distL="0" distR="0" simplePos="0" relativeHeight="251709952" behindDoc="0" locked="0" layoutInCell="1" allowOverlap="1">
            <wp:simplePos x="0" y="0"/>
            <wp:positionH relativeFrom="page">
              <wp:posOffset>1146228</wp:posOffset>
            </wp:positionH>
            <wp:positionV relativeFrom="paragraph">
              <wp:posOffset>413830</wp:posOffset>
            </wp:positionV>
            <wp:extent cx="5395992" cy="1938527"/>
            <wp:effectExtent l="0" t="0" r="0" b="0"/>
            <wp:wrapNone/>
            <wp:docPr id="77" name="image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48.png"/>
                    <pic:cNvPicPr/>
                  </pic:nvPicPr>
                  <pic:blipFill>
                    <a:blip r:embed="rId14" cstate="print"/>
                    <a:stretch>
                      <a:fillRect/>
                    </a:stretch>
                  </pic:blipFill>
                  <pic:spPr>
                    <a:xfrm>
                      <a:off x="0" y="0"/>
                      <a:ext cx="5395992" cy="1938527"/>
                    </a:xfrm>
                    <a:prstGeom prst="rect">
                      <a:avLst/>
                    </a:prstGeom>
                  </pic:spPr>
                </pic:pic>
              </a:graphicData>
            </a:graphic>
          </wp:anchor>
        </w:drawing>
      </w:r>
      <w:proofErr w:type="gramStart"/>
      <w:r w:rsidRPr="00860C37">
        <w:rPr>
          <w:rFonts w:cstheme="majorBidi"/>
          <w:b/>
          <w:bCs/>
        </w:rPr>
        <w:t>Figure 2.</w:t>
      </w:r>
      <w:proofErr w:type="gramEnd"/>
      <w:r w:rsidRPr="00860C37">
        <w:rPr>
          <w:rFonts w:cstheme="majorBidi"/>
          <w:b/>
          <w:bCs/>
        </w:rPr>
        <w:t xml:space="preserve"> Vault’s dimensions and front view (100 meters hurdles and 4 × 100 Meters Relay categories)</w:t>
      </w:r>
    </w:p>
    <w:p w:rsidR="00155097" w:rsidRPr="00860C37" w:rsidRDefault="00155097" w:rsidP="00860C37">
      <w:pPr>
        <w:ind w:right="89"/>
        <w:rPr>
          <w:rFonts w:cstheme="majorBidi"/>
        </w:rPr>
        <w:sectPr w:rsidR="00155097" w:rsidRPr="00860C37">
          <w:type w:val="continuous"/>
          <w:pgSz w:w="12240" w:h="15840"/>
          <w:pgMar w:top="1620" w:right="1720" w:bottom="280" w:left="1500" w:header="720" w:footer="720" w:gutter="0"/>
          <w:cols w:space="720"/>
        </w:sectPr>
      </w:pPr>
    </w:p>
    <w:p w:rsidR="00155097" w:rsidRPr="00860C37" w:rsidRDefault="00155097" w:rsidP="00860C37">
      <w:pPr>
        <w:pStyle w:val="BodyText"/>
        <w:spacing w:before="3"/>
        <w:ind w:right="89"/>
        <w:rPr>
          <w:rFonts w:cstheme="majorBidi"/>
          <w:b/>
          <w:sz w:val="28"/>
        </w:rPr>
      </w:pPr>
    </w:p>
    <w:p w:rsidR="00155097" w:rsidRPr="00860C37" w:rsidRDefault="00417B59" w:rsidP="00F21F3B">
      <w:pPr>
        <w:spacing w:before="73"/>
        <w:ind w:right="89"/>
        <w:jc w:val="center"/>
        <w:rPr>
          <w:rFonts w:cstheme="majorBidi"/>
          <w:b/>
          <w:bCs/>
        </w:rPr>
      </w:pPr>
      <w:proofErr w:type="gramStart"/>
      <w:r w:rsidRPr="00860C37">
        <w:rPr>
          <w:rFonts w:cstheme="majorBidi"/>
          <w:b/>
          <w:bCs/>
        </w:rPr>
        <w:t>Figure 3.</w:t>
      </w:r>
      <w:proofErr w:type="gramEnd"/>
      <w:r w:rsidRPr="00860C37">
        <w:rPr>
          <w:rFonts w:cstheme="majorBidi"/>
          <w:b/>
          <w:bCs/>
        </w:rPr>
        <w:t xml:space="preserve"> 3D view of the hurdle (100 meters hurdles)</w:t>
      </w: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417B59" w:rsidP="00860C37">
      <w:pPr>
        <w:pStyle w:val="BodyText"/>
        <w:spacing w:before="4"/>
        <w:ind w:right="89"/>
        <w:rPr>
          <w:rFonts w:cstheme="majorBidi"/>
          <w:b/>
          <w:sz w:val="14"/>
        </w:rPr>
      </w:pPr>
      <w:r w:rsidRPr="00860C37">
        <w:rPr>
          <w:rFonts w:cstheme="majorBidi"/>
          <w:noProof/>
          <w:lang w:bidi="fa-IR"/>
        </w:rPr>
        <w:drawing>
          <wp:anchor distT="0" distB="0" distL="0" distR="0" simplePos="0" relativeHeight="251600384" behindDoc="0" locked="0" layoutInCell="1" allowOverlap="1">
            <wp:simplePos x="0" y="0"/>
            <wp:positionH relativeFrom="page">
              <wp:posOffset>1521821</wp:posOffset>
            </wp:positionH>
            <wp:positionV relativeFrom="paragraph">
              <wp:posOffset>129921</wp:posOffset>
            </wp:positionV>
            <wp:extent cx="4512881" cy="4369308"/>
            <wp:effectExtent l="0" t="0" r="0" b="0"/>
            <wp:wrapTopAndBottom/>
            <wp:docPr id="81" name="image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50.jpeg"/>
                    <pic:cNvPicPr/>
                  </pic:nvPicPr>
                  <pic:blipFill>
                    <a:blip r:embed="rId15" cstate="print"/>
                    <a:stretch>
                      <a:fillRect/>
                    </a:stretch>
                  </pic:blipFill>
                  <pic:spPr>
                    <a:xfrm>
                      <a:off x="0" y="0"/>
                      <a:ext cx="4512881" cy="4369308"/>
                    </a:xfrm>
                    <a:prstGeom prst="rect">
                      <a:avLst/>
                    </a:prstGeom>
                  </pic:spPr>
                </pic:pic>
              </a:graphicData>
            </a:graphic>
          </wp:anchor>
        </w:drawing>
      </w:r>
    </w:p>
    <w:p w:rsidR="00155097" w:rsidRPr="00860C37" w:rsidRDefault="00155097" w:rsidP="00860C37">
      <w:pPr>
        <w:ind w:right="89"/>
        <w:rPr>
          <w:rFonts w:cstheme="majorBidi"/>
          <w:sz w:val="14"/>
        </w:rPr>
        <w:sectPr w:rsidR="00155097" w:rsidRPr="00860C37">
          <w:pgSz w:w="12240" w:h="15840"/>
          <w:pgMar w:top="1420" w:right="1720" w:bottom="920" w:left="1500" w:header="720" w:footer="720" w:gutter="0"/>
          <w:cols w:space="720"/>
        </w:sectPr>
      </w:pPr>
    </w:p>
    <w:p w:rsidR="00155097" w:rsidRPr="00860C37" w:rsidRDefault="00155097" w:rsidP="00860C37">
      <w:pPr>
        <w:pStyle w:val="BodyText"/>
        <w:spacing w:before="3"/>
        <w:ind w:right="89"/>
        <w:rPr>
          <w:rFonts w:cstheme="majorBidi"/>
          <w:b/>
          <w:sz w:val="28"/>
        </w:rPr>
      </w:pPr>
    </w:p>
    <w:p w:rsidR="00155097" w:rsidRPr="00860C37" w:rsidRDefault="00417B59" w:rsidP="00F21F3B">
      <w:pPr>
        <w:spacing w:before="73"/>
        <w:ind w:right="89"/>
        <w:jc w:val="center"/>
        <w:rPr>
          <w:rFonts w:cstheme="majorBidi"/>
          <w:b/>
          <w:bCs/>
        </w:rPr>
      </w:pPr>
      <w:proofErr w:type="gramStart"/>
      <w:r w:rsidRPr="00860C37">
        <w:rPr>
          <w:rFonts w:cstheme="majorBidi"/>
          <w:b/>
          <w:bCs/>
        </w:rPr>
        <w:t>Figure 4.</w:t>
      </w:r>
      <w:proofErr w:type="gramEnd"/>
      <w:r w:rsidRPr="00860C37">
        <w:rPr>
          <w:rFonts w:cstheme="majorBidi"/>
          <w:b/>
          <w:bCs/>
        </w:rPr>
        <w:t xml:space="preserve"> Target’s dimensions and shape (Targeted water supply operation)</w:t>
      </w:r>
    </w:p>
    <w:p w:rsidR="00155097" w:rsidRPr="00860C37" w:rsidRDefault="00155097" w:rsidP="00860C37">
      <w:pPr>
        <w:pStyle w:val="BodyText"/>
        <w:ind w:right="89"/>
        <w:rPr>
          <w:rFonts w:cstheme="majorBidi"/>
          <w:b/>
          <w:sz w:val="20"/>
        </w:rPr>
      </w:pPr>
    </w:p>
    <w:p w:rsidR="00155097" w:rsidRPr="00860C37" w:rsidRDefault="00F21F3B" w:rsidP="00F21F3B">
      <w:pPr>
        <w:pStyle w:val="BodyText"/>
        <w:spacing w:before="5"/>
        <w:ind w:right="89"/>
        <w:jc w:val="center"/>
        <w:rPr>
          <w:rFonts w:cstheme="majorBidi"/>
          <w:b/>
          <w:sz w:val="22"/>
        </w:rPr>
      </w:pPr>
      <w:r>
        <w:rPr>
          <w:rFonts w:eastAsiaTheme="minorEastAsia"/>
          <w:noProof/>
          <w:color w:val="FF0000"/>
          <w:lang w:bidi="fa-IR"/>
        </w:rPr>
        <w:drawing>
          <wp:inline distT="0" distB="0" distL="0" distR="0" wp14:anchorId="35F2EF3C" wp14:editId="43D0A205">
            <wp:extent cx="4143375" cy="58293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00000000000000000.jpg"/>
                    <pic:cNvPicPr/>
                  </pic:nvPicPr>
                  <pic:blipFill>
                    <a:blip r:embed="rId16">
                      <a:extLst>
                        <a:ext uri="{28A0092B-C50C-407E-A947-70E740481C1C}">
                          <a14:useLocalDpi xmlns:a14="http://schemas.microsoft.com/office/drawing/2010/main" val="0"/>
                        </a:ext>
                      </a:extLst>
                    </a:blip>
                    <a:stretch>
                      <a:fillRect/>
                    </a:stretch>
                  </pic:blipFill>
                  <pic:spPr>
                    <a:xfrm>
                      <a:off x="0" y="0"/>
                      <a:ext cx="4143375" cy="5829300"/>
                    </a:xfrm>
                    <a:prstGeom prst="rect">
                      <a:avLst/>
                    </a:prstGeom>
                  </pic:spPr>
                </pic:pic>
              </a:graphicData>
            </a:graphic>
          </wp:inline>
        </w:drawing>
      </w:r>
    </w:p>
    <w:p w:rsidR="00155097" w:rsidRPr="00860C37" w:rsidRDefault="00155097" w:rsidP="00860C37">
      <w:pPr>
        <w:ind w:right="89"/>
        <w:rPr>
          <w:rFonts w:cstheme="majorBidi"/>
        </w:rPr>
        <w:sectPr w:rsidR="00155097" w:rsidRPr="00860C37">
          <w:pgSz w:w="12240" w:h="15840"/>
          <w:pgMar w:top="1420" w:right="1720" w:bottom="920" w:left="1500" w:header="720" w:footer="720" w:gutter="0"/>
          <w:cols w:space="720"/>
        </w:sectPr>
      </w:pPr>
    </w:p>
    <w:p w:rsidR="00155097" w:rsidRPr="00860C37" w:rsidRDefault="00A471C9" w:rsidP="00860C37">
      <w:pPr>
        <w:pStyle w:val="BodyText"/>
        <w:ind w:right="89"/>
        <w:rPr>
          <w:rFonts w:cstheme="majorBidi"/>
          <w:b/>
          <w:sz w:val="20"/>
        </w:rPr>
      </w:pPr>
      <w:r>
        <w:rPr>
          <w:rFonts w:cstheme="majorBidi"/>
          <w:noProof/>
          <w:lang w:bidi="fa-IR"/>
        </w:rPr>
        <w:lastRenderedPageBreak/>
        <mc:AlternateContent>
          <mc:Choice Requires="wpg">
            <w:drawing>
              <wp:anchor distT="0" distB="0" distL="114300" distR="114300" simplePos="0" relativeHeight="251675648" behindDoc="1" locked="0" layoutInCell="1" allowOverlap="1">
                <wp:simplePos x="0" y="0"/>
                <wp:positionH relativeFrom="page">
                  <wp:posOffset>880217</wp:posOffset>
                </wp:positionH>
                <wp:positionV relativeFrom="page">
                  <wp:posOffset>504202</wp:posOffset>
                </wp:positionV>
                <wp:extent cx="6022340" cy="8670290"/>
                <wp:effectExtent l="0" t="0" r="16510" b="16510"/>
                <wp:wrapNone/>
                <wp:docPr id="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2340" cy="8670290"/>
                          <a:chOff x="1386" y="800"/>
                          <a:chExt cx="9484" cy="13654"/>
                        </a:xfrm>
                      </wpg:grpSpPr>
                      <wps:wsp>
                        <wps:cNvPr id="7" name="Line 13"/>
                        <wps:cNvCnPr/>
                        <wps:spPr bwMode="auto">
                          <a:xfrm>
                            <a:off x="1386" y="807"/>
                            <a:ext cx="9469"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8" name="Rectangle 12"/>
                        <wps:cNvSpPr>
                          <a:spLocks noChangeArrowheads="1"/>
                        </wps:cNvSpPr>
                        <wps:spPr bwMode="auto">
                          <a:xfrm>
                            <a:off x="10855" y="800"/>
                            <a:ext cx="15" cy="14"/>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Line 11"/>
                        <wps:cNvCnPr/>
                        <wps:spPr bwMode="auto">
                          <a:xfrm>
                            <a:off x="1430" y="859"/>
                            <a:ext cx="9381"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0" name="Rectangle 10"/>
                        <wps:cNvSpPr>
                          <a:spLocks noChangeArrowheads="1"/>
                        </wps:cNvSpPr>
                        <wps:spPr bwMode="auto">
                          <a:xfrm>
                            <a:off x="10810" y="852"/>
                            <a:ext cx="14" cy="1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Line 9"/>
                        <wps:cNvCnPr/>
                        <wps:spPr bwMode="auto">
                          <a:xfrm>
                            <a:off x="1430" y="14395"/>
                            <a:ext cx="9394"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2" name="Line 8"/>
                        <wps:cNvCnPr/>
                        <wps:spPr bwMode="auto">
                          <a:xfrm>
                            <a:off x="1438" y="852"/>
                            <a:ext cx="0" cy="13549"/>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3" name="Line 7"/>
                        <wps:cNvCnPr/>
                        <wps:spPr bwMode="auto">
                          <a:xfrm>
                            <a:off x="10817" y="852"/>
                            <a:ext cx="0" cy="13549"/>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4" name="Line 6"/>
                        <wps:cNvCnPr/>
                        <wps:spPr bwMode="auto">
                          <a:xfrm>
                            <a:off x="1393" y="800"/>
                            <a:ext cx="0" cy="13654"/>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5" name="Line 5"/>
                        <wps:cNvCnPr/>
                        <wps:spPr bwMode="auto">
                          <a:xfrm>
                            <a:off x="1386" y="14447"/>
                            <a:ext cx="9469"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6" name="Line 4"/>
                        <wps:cNvCnPr/>
                        <wps:spPr bwMode="auto">
                          <a:xfrm>
                            <a:off x="10862" y="800"/>
                            <a:ext cx="0" cy="13654"/>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8"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922" y="6514"/>
                            <a:ext cx="1829" cy="144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69.3pt;margin-top:39.7pt;width:474.2pt;height:682.7pt;z-index:-251640832;mso-position-horizontal-relative:page;mso-position-vertical-relative:page" coordorigin="1386,800" coordsize="9484,136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">
                <v:line id="Line 13" o:spid="_x0000_s1027"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mCKMMAAADaAAAADwAAAGRycy9kb3ducmV2LnhtbESP0UoDMRRE34X+Q7gF39qkttiyNi1F&#10;K1QUobUfcNlcN4ubmzVJd9e/N0LBx2FmzjDr7eAa0VGItWcNs6kCQVx6U3Ol4fzxPFmBiAnZYOOZ&#10;NPxQhO1mdLPGwviej9SdUiUyhGOBGmxKbSFlLC05jFPfEmfv0weHKctQSROwz3DXyDul7qXDmvOC&#10;xZYeLZVfp4vTsH9S6vwdlnR5my/Uu+1eXvu61fp2POweQCQa0n/42j4YDUv4u5Jv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5gijDAAAA2gAAAA8AAAAAAAAAAAAA&#10;AAAAoQIAAGRycy9kb3ducmV2LnhtbFBLBQYAAAAABAAEAPkAAACRAwAAAAA=&#10;" strokecolor="#f0f0f0" strokeweight=".66pt"/>
                <v:rect id="Rectangle 12" o:spid="_x0000_s1028"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TnycIA&#10;AADaAAAADwAAAGRycy9kb3ducmV2LnhtbERPXWvCMBR9H+w/hDvwZWiq4JidUaYgDCYDnSC+XZvb&#10;pltzU5to6783D4KPh/M9nXe2EhdqfOlYwXCQgCDOnC65ULD7XfXfQfiArLFyTAqu5GE+e36aYqpd&#10;yxu6bEMhYgj7FBWYEOpUSp8ZsugHriaOXO4aiyHCppC6wTaG20qOkuRNWiw5NhisaWko+9+erYLF&#10;936tJ6s/c87Hrz9JfjxtDi0q1XvpPj9ABOrCQ3x3f2kFcWu8Em+An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1OfJwgAAANoAAAAPAAAAAAAAAAAAAAAAAJgCAABkcnMvZG93&#10;bnJldi54bWxQSwUGAAAAAAQABAD1AAAAhwMAAAAA&#10;" fillcolor="#f0f0f0" stroked="f"/>
                <v:line id="Line 11" o:spid="_x0000_s1029" style="position:absolute;visibility:visible;mso-wrap-style:square" from="1430,859" to="1081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cOVMUAAADaAAAADwAAAGRycy9kb3ducmV2LnhtbESPQWvCQBSE74X+h+UJvdWNPYhNswml&#10;UCoYFK2UHh/ZZxKTfRuz2xj/vSsUPA4z8w2TZKNpxUC9qy0rmE0jEMSF1TWXCvbfn88LEM4ja2wt&#10;k4ILOcjSx4cEY23PvKVh50sRIOxiVFB538VSuqIig25qO+LgHWxv0AfZl1L3eA5w08qXKJpLgzWH&#10;hQo7+qioaHZ/RsHq6+R+9+t87tY/lzbaNItlfcyVepqM728gPI3+Hv5vL7WCV7hdCTdAp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YcOVMUAAADaAAAADwAAAAAAAAAA&#10;AAAAAAChAgAAZHJzL2Rvd25yZXYueG1sUEsFBgAAAAAEAAQA+QAAAJMDAAAAAA==&#10;" strokecolor="#a6a6a6" strokeweight=".72pt"/>
                <v:rect id="Rectangle 10" o:spid="_x0000_s1030"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vP4MIA&#10;AADbAAAADwAAAGRycy9kb3ducmV2LnhtbESPQYvCQAyF7wv7H4YI3tapHsStjlIEwYsHq+I1dGLb&#10;3U6m2xlr/ffmIOwt4b2892W1GVyjeupC7dnAdJKAIi68rbk0cD7tvhagQkS22HgmA08KsFl/fqww&#10;tf7BR+rzWCoJ4ZCigSrGNtU6FBU5DBPfEot2853DKGtXatvhQ8Jdo2dJMtcOa5aGClvaVlT85ndn&#10;4G/2c9h961t2yU99ljRbO1zRGjMeDdkSVKQh/pvf13sr+EIvv8gAe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m8/gwgAAANsAAAAPAAAAAAAAAAAAAAAAAJgCAABkcnMvZG93&#10;bnJldi54bWxQSwUGAAAAAAQABAD1AAAAhwMAAAAA&#10;" fillcolor="#a6a6a6" stroked="f"/>
                <v:line id="Line 9" o:spid="_x0000_s1031" style="position:absolute;visibility:visible;mso-wrap-style:square" from="1430,14395" to="10824,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qJpsIAAADbAAAADwAAAGRycy9kb3ducmV2LnhtbERP22oCMRB9L/gPYYS+aWKVWrZGkdaC&#10;paWg9QOGzXSzuJlsk7i7/fumIPRtDuc6q83gGtFRiLVnDbOpAkFcelNzpeH0+TJ5ABETssHGM2n4&#10;oQib9ehmhYXxPR+oO6ZK5BCOBWqwKbWFlLG05DBOfUucuS8fHKYMQyVNwD6Hu0beKXUvHdacGyy2&#10;9GSpPB8vTsPuWanTd1jS5X2+UB+2e33r61br2/GwfQSRaEj/4qt7b/L8Gfz9kg+Q6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gqJpsIAAADbAAAADwAAAAAAAAAAAAAA&#10;AAChAgAAZHJzL2Rvd25yZXYueG1sUEsFBgAAAAAEAAQA+QAAAJADAAAAAA==&#10;" strokecolor="#f0f0f0" strokeweight=".66pt"/>
                <v:line id="Line 8" o:spid="_x0000_s1032" style="position:absolute;visibility:visible;mso-wrap-style:square" from="1438,852" to="1438,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FYy8MAAADbAAAADwAAAGRycy9kb3ducmV2LnhtbERPTWvCQBC9F/wPywje6kYPQVJXkUIx&#10;UEmphtLjkJ0mMdnZNLsm8d93C4Xe5vE+Z7ufTCsG6l1tWcFqGYEgLqyuuVSQX14eNyCcR9bYWiYF&#10;d3Kw380etphoO/I7DWdfihDCLkEFlfddIqUrKjLolrYjDtyX7Q36APtS6h7HEG5auY6iWBqsOTRU&#10;2NFzRUVzvhkFr8dv95lnp9hlH/c2ems2aX09KbWYT4cnEJ4m/y/+c6c6zF/D7y/hALn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xWMvDAAAA2wAAAA8AAAAAAAAAAAAA&#10;AAAAoQIAAGRycy9kb3ducmV2LnhtbFBLBQYAAAAABAAEAPkAAACRAwAAAAA=&#10;" strokecolor="#a6a6a6" strokeweight=".72pt"/>
                <v:line id="Line 7" o:spid="_x0000_s1033" style="position:absolute;visibility:visible;mso-wrap-style:square" from="10817,852" to="10817,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SySsIAAADbAAAADwAAAGRycy9kb3ducmV2LnhtbERP22oCMRB9L/gPYYS+1cQqtWyNImrB&#10;0lLQ+gHDZrpZ3Ey2Sdzd/n1TKPRtDuc6y/XgGtFRiLVnDdOJAkFcelNzpeH88Xz3CCImZIONZ9Lw&#10;TRHWq9HNEgvjez5Sd0qVyCEcC9RgU2oLKWNpyWGc+JY4c58+OEwZhkqagH0Od428V+pBOqw5N1hs&#10;aWupvJyuTsN+p9T5Kyzo+jabq3fbvbz2dav17XjYPIFINKR/8Z/7YPL8Gfz+kg+Q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SySsIAAADbAAAADwAAAAAAAAAAAAAA&#10;AAChAgAAZHJzL2Rvd25yZXYueG1sUEsFBgAAAAAEAAQA+QAAAJADAAAAAA==&#10;" strokecolor="#f0f0f0" strokeweight=".66pt"/>
                <v:line id="Line 6" o:spid="_x0000_s1034" style="position:absolute;visibility:visible;mso-wrap-style:square" from="1393,800" to="1393,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0qPsEAAADbAAAADwAAAGRycy9kb3ducmV2LnhtbERP20oDMRB9F/oPYQq+2aRarKxNS+kF&#10;KorQ2g8YNuNm6WayJunu+vdGEHybw7nOYjW4RnQUYu1Zw3SiQBCX3tRcaTh/7O+eQMSEbLDxTBq+&#10;KcJqObpZYGF8z0fqTqkSOYRjgRpsSm0hZSwtOYwT3xJn7tMHhynDUEkTsM/hrpH3Sj1KhzXnBost&#10;bSyVl9PVadhtlTp/hTld3x5m6t12L6993Wp9Ox7WzyASDelf/Oc+mDx/Br+/5APk8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fSo+wQAAANsAAAAPAAAAAAAAAAAAAAAA&#10;AKECAABkcnMvZG93bnJldi54bWxQSwUGAAAAAAQABAD5AAAAjwMAAAAA&#10;" strokecolor="#f0f0f0" strokeweight=".66pt"/>
                <v:line id="Line 5" o:spid="_x0000_s1035" style="position:absolute;visibility:visible;mso-wrap-style:square" from="1386,14447" to="10855,1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jAv8IAAADbAAAADwAAAGRycy9kb3ducmV2LnhtbERPTYvCMBC9L/gfwgje1tQFRWpTEUFW&#10;UJRVEY9DM7bVZlKbrNZ/vxEWvM3jfU4ybU0l7tS40rKCQT8CQZxZXXKu4LBffI5BOI+ssbJMCp7k&#10;YJp2PhKMtX3wD913PhchhF2MCgrv61hKlxVk0PVtTRy4s20M+gCbXOoGHyHcVPIrikbSYMmhocCa&#10;5gVl192vUbD6vrnTYbMeuc3xWUXb63hZXtZK9brtbALCU+vf4n/3Uof5Q3j9Eg6Q6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VjAv8IAAADbAAAADwAAAAAAAAAAAAAA&#10;AAChAgAAZHJzL2Rvd25yZXYueG1sUEsFBgAAAAAEAAQA+QAAAJADAAAAAA==&#10;" strokecolor="#a6a6a6" strokeweight=".72pt"/>
                <v:line id="Line 4" o:spid="_x0000_s1036" style="position:absolute;visibility:visible;mso-wrap-style:square" from="10862,800" to="10862,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peyMMAAADbAAAADwAAAGRycy9kb3ducmV2LnhtbERPS2vCQBC+F/oflil4q5t6CJK6BikU&#10;BSVSK6XHITsmabKzMbvm8e/dQqG3+fies0pH04ieOldZVvAyj0AQ51ZXXCg4f74/L0E4j6yxsUwK&#10;JnKQrh8fVphoO/AH9SdfiBDCLkEFpfdtIqXLSzLo5rYlDtzFdgZ9gF0hdYdDCDeNXERRLA1WHBpK&#10;bOmtpLw+3YyC/fbqvs/ZIXbZ19REx3q5q34OSs2exs0rCE+j/xf/uXc6zI/h95dwgFz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KXsjDAAAA2wAAAA8AAAAAAAAAAAAA&#10;AAAAoQIAAGRycy9kb3ducmV2LnhtbFBLBQYAAAAABAAEAPkAAACRAwAAAAA=&#10;" strokecolor="#a6a6a6" strokeweight=".72pt"/>
                <v:shape id="Picture 3" o:spid="_x0000_s1037" type="#_x0000_t75" style="position:absolute;left:4922;top:6514;width:1829;height:14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jANrDAAAA2wAAAA8AAABkcnMvZG93bnJldi54bWxEj8tqw0AMRfeF/sOgQjemHqeLUFyPQyk0&#10;6SKbPD5AeORH49EYz/jRv48Whe4k7tW9R8Vudb2aaQydZwObNANFXHnbcWPgevl6eQMVIrLF3jMZ&#10;+KUAu/LxocDc+oVPNJ9joySEQ44G2hiHXOtQteQwpH4gFq32o8Mo69hoO+Ii4a7Xr1m21Q47loYW&#10;B/psqbqdJ2cgqXu3r2+ZHX6S7nI8zDQdKDHm+Wn9eAcVaY3/5r/rbyv4Aiu/yAC6vA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qMA2sMAAADbAAAADwAAAAAAAAAAAAAAAACf&#10;AgAAZHJzL2Rvd25yZXYueG1sUEsFBgAAAAAEAAQA9wAAAI8DAAAAAA==&#10;">
                  <v:imagedata r:id="rId18" o:title=""/>
                </v:shape>
                <w10:wrap anchorx="page" anchory="page"/>
              </v:group>
            </w:pict>
          </mc:Fallback>
        </mc:AlternateContent>
      </w: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spacing w:before="3"/>
        <w:ind w:right="89"/>
        <w:rPr>
          <w:rFonts w:cstheme="majorBidi"/>
          <w:b/>
          <w:sz w:val="23"/>
        </w:rPr>
      </w:pPr>
    </w:p>
    <w:p w:rsidR="00155097" w:rsidRPr="00860C37" w:rsidRDefault="00417B59" w:rsidP="00F21F3B">
      <w:pPr>
        <w:spacing w:before="29"/>
        <w:ind w:right="89"/>
        <w:jc w:val="center"/>
        <w:rPr>
          <w:rFonts w:cstheme="majorBidi"/>
          <w:b/>
          <w:bCs/>
        </w:rPr>
      </w:pPr>
      <w:r w:rsidRPr="00860C37">
        <w:rPr>
          <w:rFonts w:cstheme="majorBidi"/>
          <w:b/>
          <w:bCs/>
        </w:rPr>
        <w:t>Health, Safety, and Environment (HSE) Department</w:t>
      </w: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Pr="00860C37" w:rsidRDefault="00155097" w:rsidP="00860C37">
      <w:pPr>
        <w:pStyle w:val="BodyText"/>
        <w:ind w:right="89"/>
        <w:rPr>
          <w:rFonts w:cstheme="majorBidi"/>
          <w:b/>
          <w:sz w:val="20"/>
        </w:rPr>
      </w:pPr>
    </w:p>
    <w:p w:rsidR="00155097" w:rsidRDefault="00155097" w:rsidP="00860C37">
      <w:pPr>
        <w:pStyle w:val="BodyText"/>
        <w:ind w:right="89"/>
        <w:rPr>
          <w:rFonts w:cstheme="majorBidi"/>
          <w:b/>
          <w:sz w:val="20"/>
        </w:rPr>
      </w:pPr>
    </w:p>
    <w:p w:rsidR="00282CFE" w:rsidRPr="00860C37" w:rsidRDefault="00282CFE" w:rsidP="00860C37">
      <w:pPr>
        <w:pStyle w:val="BodyText"/>
        <w:ind w:right="89"/>
        <w:rPr>
          <w:rFonts w:cstheme="majorBidi"/>
          <w:b/>
          <w:sz w:val="20"/>
        </w:rPr>
      </w:pPr>
    </w:p>
    <w:p w:rsidR="00155097" w:rsidRPr="00860C37" w:rsidRDefault="00155097" w:rsidP="00860C37">
      <w:pPr>
        <w:pStyle w:val="BodyText"/>
        <w:spacing w:before="4"/>
        <w:ind w:right="89"/>
        <w:rPr>
          <w:rFonts w:cstheme="majorBidi"/>
          <w:b/>
          <w:sz w:val="23"/>
        </w:rPr>
      </w:pPr>
    </w:p>
    <w:p w:rsidR="00155097" w:rsidRPr="00860C37" w:rsidRDefault="00417B59" w:rsidP="00F21F3B">
      <w:pPr>
        <w:spacing w:before="85"/>
        <w:ind w:right="89"/>
        <w:jc w:val="center"/>
        <w:rPr>
          <w:rFonts w:cstheme="majorBidi"/>
          <w:b/>
          <w:bCs/>
          <w:sz w:val="20"/>
          <w:szCs w:val="20"/>
        </w:rPr>
      </w:pPr>
      <w:r w:rsidRPr="00860C37">
        <w:rPr>
          <w:rFonts w:cstheme="majorBidi"/>
          <w:b/>
          <w:bCs/>
          <w:sz w:val="20"/>
          <w:szCs w:val="20"/>
        </w:rPr>
        <w:t xml:space="preserve">No. 17, </w:t>
      </w:r>
      <w:proofErr w:type="spellStart"/>
      <w:r w:rsidRPr="00860C37">
        <w:rPr>
          <w:rFonts w:cstheme="majorBidi"/>
          <w:b/>
          <w:bCs/>
          <w:sz w:val="20"/>
          <w:szCs w:val="20"/>
        </w:rPr>
        <w:t>Yaghma</w:t>
      </w:r>
      <w:proofErr w:type="spellEnd"/>
      <w:r w:rsidRPr="00860C37">
        <w:rPr>
          <w:rFonts w:cstheme="majorBidi"/>
          <w:b/>
          <w:bCs/>
          <w:sz w:val="20"/>
          <w:szCs w:val="20"/>
        </w:rPr>
        <w:t xml:space="preserve"> Alley, </w:t>
      </w:r>
      <w:proofErr w:type="spellStart"/>
      <w:r w:rsidRPr="00860C37">
        <w:rPr>
          <w:rFonts w:cstheme="majorBidi"/>
          <w:b/>
          <w:bCs/>
          <w:sz w:val="20"/>
          <w:szCs w:val="20"/>
        </w:rPr>
        <w:t>Jomhouri</w:t>
      </w:r>
      <w:proofErr w:type="spellEnd"/>
      <w:r w:rsidRPr="00860C37">
        <w:rPr>
          <w:rFonts w:cstheme="majorBidi"/>
          <w:b/>
          <w:bCs/>
          <w:sz w:val="20"/>
          <w:szCs w:val="20"/>
        </w:rPr>
        <w:t xml:space="preserve">-e </w:t>
      </w:r>
      <w:proofErr w:type="spellStart"/>
      <w:r w:rsidRPr="00860C37">
        <w:rPr>
          <w:rFonts w:cstheme="majorBidi"/>
          <w:b/>
          <w:bCs/>
          <w:sz w:val="20"/>
          <w:szCs w:val="20"/>
        </w:rPr>
        <w:t>Eslami</w:t>
      </w:r>
      <w:proofErr w:type="spellEnd"/>
      <w:r w:rsidRPr="00860C37">
        <w:rPr>
          <w:rFonts w:cstheme="majorBidi"/>
          <w:b/>
          <w:bCs/>
          <w:sz w:val="20"/>
          <w:szCs w:val="20"/>
        </w:rPr>
        <w:t xml:space="preserve"> St. (</w:t>
      </w:r>
      <w:proofErr w:type="spellStart"/>
      <w:r w:rsidRPr="00860C37">
        <w:rPr>
          <w:rFonts w:cstheme="majorBidi"/>
          <w:b/>
          <w:bCs/>
          <w:sz w:val="20"/>
          <w:szCs w:val="20"/>
        </w:rPr>
        <w:t>btwn</w:t>
      </w:r>
      <w:proofErr w:type="spellEnd"/>
      <w:r w:rsidRPr="00860C37">
        <w:rPr>
          <w:rFonts w:cstheme="majorBidi"/>
          <w:b/>
          <w:bCs/>
          <w:sz w:val="20"/>
          <w:szCs w:val="20"/>
        </w:rPr>
        <w:t xml:space="preserve"> Hafez St. &amp; </w:t>
      </w:r>
      <w:proofErr w:type="spellStart"/>
      <w:r w:rsidRPr="00860C37">
        <w:rPr>
          <w:rFonts w:cstheme="majorBidi"/>
          <w:b/>
          <w:bCs/>
          <w:sz w:val="20"/>
          <w:szCs w:val="20"/>
        </w:rPr>
        <w:t>Valiasr</w:t>
      </w:r>
      <w:proofErr w:type="spellEnd"/>
      <w:r w:rsidRPr="00860C37">
        <w:rPr>
          <w:rFonts w:cstheme="majorBidi"/>
          <w:b/>
          <w:bCs/>
          <w:sz w:val="20"/>
          <w:szCs w:val="20"/>
        </w:rPr>
        <w:t xml:space="preserve"> Ave.), Tehran, Tehran, Iran</w:t>
      </w:r>
    </w:p>
    <w:p w:rsidR="00155097" w:rsidRPr="00860C37" w:rsidRDefault="00417B59" w:rsidP="00F21F3B">
      <w:pPr>
        <w:spacing w:before="132"/>
        <w:ind w:right="89"/>
        <w:jc w:val="center"/>
        <w:rPr>
          <w:rFonts w:cstheme="majorBidi"/>
          <w:b/>
          <w:bCs/>
          <w:sz w:val="20"/>
          <w:szCs w:val="20"/>
        </w:rPr>
      </w:pPr>
      <w:r w:rsidRPr="00860C37">
        <w:rPr>
          <w:rFonts w:cstheme="majorBidi"/>
          <w:b/>
          <w:bCs/>
          <w:sz w:val="20"/>
          <w:szCs w:val="20"/>
        </w:rPr>
        <w:t>Phone: +98 21 66726016, Fax: +98 21 6609723, SMS System: +98 10007615</w:t>
      </w:r>
    </w:p>
    <w:p w:rsidR="00155097" w:rsidRPr="00860C37" w:rsidRDefault="00761538" w:rsidP="00F21F3B">
      <w:pPr>
        <w:tabs>
          <w:tab w:val="left" w:pos="4616"/>
        </w:tabs>
        <w:spacing w:before="115"/>
        <w:ind w:right="89"/>
        <w:jc w:val="center"/>
        <w:rPr>
          <w:rFonts w:cstheme="majorBidi"/>
          <w:b/>
          <w:sz w:val="19"/>
        </w:rPr>
      </w:pPr>
      <w:hyperlink r:id="rId19">
        <w:r w:rsidR="00417B59" w:rsidRPr="00860C37">
          <w:rPr>
            <w:rFonts w:cstheme="majorBidi"/>
            <w:b/>
            <w:color w:val="0000FF"/>
            <w:sz w:val="19"/>
            <w:u w:val="single" w:color="0000FF"/>
          </w:rPr>
          <w:t>HSEE@NIOC.IR</w:t>
        </w:r>
      </w:hyperlink>
      <w:r w:rsidR="00417B59" w:rsidRPr="00860C37">
        <w:rPr>
          <w:rFonts w:cstheme="majorBidi"/>
          <w:b/>
          <w:color w:val="0000FF"/>
          <w:sz w:val="19"/>
        </w:rPr>
        <w:tab/>
      </w:r>
      <w:hyperlink r:id="rId20">
        <w:r w:rsidR="00417B59" w:rsidRPr="00860C37">
          <w:rPr>
            <w:rFonts w:cstheme="majorBidi"/>
            <w:b/>
            <w:color w:val="0000FF"/>
            <w:sz w:val="19"/>
            <w:u w:val="single" w:color="0000FF"/>
          </w:rPr>
          <w:t>HTTP://HSE.NIOC.IR</w:t>
        </w:r>
      </w:hyperlink>
    </w:p>
    <w:sectPr w:rsidR="00155097" w:rsidRPr="00860C37">
      <w:pgSz w:w="12240" w:h="15840"/>
      <w:pgMar w:top="800" w:right="1720" w:bottom="280" w:left="15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538" w:rsidRDefault="00761538" w:rsidP="00860C37">
      <w:r>
        <w:separator/>
      </w:r>
    </w:p>
  </w:endnote>
  <w:endnote w:type="continuationSeparator" w:id="0">
    <w:p w:rsidR="00761538" w:rsidRDefault="00761538" w:rsidP="00860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Nazanin">
    <w:altName w:val="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365DD8" w:rsidRPr="00D43211" w:rsidTr="00A000E1">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563478427"/>
            <w:docPartObj>
              <w:docPartGallery w:val="Page Numbers (Bottom of Page)"/>
              <w:docPartUnique/>
            </w:docPartObj>
          </w:sdtPr>
          <w:sdtEndPr/>
          <w:sdtContent>
            <w:sdt>
              <w:sdtPr>
                <w:rPr>
                  <w:rFonts w:cs="B Nazanin" w:hint="cs"/>
                  <w:b/>
                  <w:bCs/>
                  <w:sz w:val="15"/>
                  <w:szCs w:val="15"/>
                  <w:lang w:bidi="fa-IR"/>
                </w:rPr>
                <w:id w:val="98381352"/>
                <w:docPartObj>
                  <w:docPartGallery w:val="Page Numbers (Top of Page)"/>
                  <w:docPartUnique/>
                </w:docPartObj>
              </w:sdtPr>
              <w:sdtEndPr/>
              <w:sdtContent>
                <w:p w:rsidR="00365DD8" w:rsidRPr="00D43211" w:rsidRDefault="00365DD8" w:rsidP="00860C37">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sidR="00DC1006">
                    <w:rPr>
                      <w:rFonts w:cs="B Nazanin"/>
                      <w:b/>
                      <w:bCs/>
                      <w:noProof/>
                      <w:sz w:val="15"/>
                      <w:szCs w:val="15"/>
                      <w:lang w:bidi="fa-IR"/>
                    </w:rPr>
                    <w:t>35</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DC1006">
                    <w:rPr>
                      <w:rFonts w:cs="B Nazanin"/>
                      <w:b/>
                      <w:bCs/>
                      <w:noProof/>
                      <w:sz w:val="15"/>
                      <w:szCs w:val="15"/>
                      <w:lang w:bidi="fa-IR"/>
                    </w:rPr>
                    <w:t>36</w:t>
                  </w:r>
                  <w:r w:rsidRPr="00D43211">
                    <w:rPr>
                      <w:rFonts w:cs="B Nazanin"/>
                      <w:b/>
                      <w:bCs/>
                      <w:sz w:val="15"/>
                      <w:szCs w:val="15"/>
                      <w:lang w:bidi="fa-IR"/>
                    </w:rPr>
                    <w:fldChar w:fldCharType="end"/>
                  </w:r>
                </w:p>
              </w:sdtContent>
            </w:sdt>
          </w:sdtContent>
        </w:sdt>
        <w:p w:rsidR="00365DD8" w:rsidRPr="00D43211" w:rsidRDefault="00365DD8" w:rsidP="00860C37">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365DD8" w:rsidRPr="00D43211" w:rsidRDefault="00365DD8" w:rsidP="00860C37">
          <w:pPr>
            <w:spacing w:after="200"/>
            <w:rPr>
              <w:rFonts w:cs="B Nazanin"/>
              <w:b/>
              <w:bCs/>
              <w:sz w:val="15"/>
              <w:szCs w:val="15"/>
              <w:lang w:bidi="fa-IR"/>
            </w:rPr>
          </w:pPr>
          <w:r w:rsidRPr="00D43211">
            <w:rPr>
              <w:rFonts w:cs="B Nazanin"/>
              <w:b/>
              <w:bCs/>
              <w:sz w:val="15"/>
              <w:szCs w:val="15"/>
              <w:lang w:bidi="fa-IR"/>
            </w:rPr>
            <w:t xml:space="preserve">This document has been prepared with the aim of implementing and developing HSE management system processes with all rights </w:t>
          </w:r>
          <w:proofErr w:type="gramStart"/>
          <w:r w:rsidRPr="00D43211">
            <w:rPr>
              <w:rFonts w:cs="B Nazanin"/>
              <w:b/>
              <w:bCs/>
              <w:sz w:val="15"/>
              <w:szCs w:val="15"/>
              <w:lang w:bidi="fa-IR"/>
            </w:rPr>
            <w:t>reserved  for</w:t>
          </w:r>
          <w:proofErr w:type="gramEnd"/>
          <w:r w:rsidRPr="00D43211">
            <w:rPr>
              <w:rFonts w:cs="B Nazanin"/>
              <w:b/>
              <w:bCs/>
              <w:sz w:val="15"/>
              <w:szCs w:val="15"/>
              <w:lang w:bidi="fa-IR"/>
            </w:rPr>
            <w:t xml:space="preserve"> the HSE management of the National Iranian Oil Company.</w:t>
          </w:r>
        </w:p>
      </w:tc>
    </w:tr>
  </w:tbl>
  <w:p w:rsidR="00365DD8" w:rsidRDefault="00365DD8" w:rsidP="00860C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538" w:rsidRDefault="00761538" w:rsidP="00860C37">
      <w:r>
        <w:separator/>
      </w:r>
    </w:p>
  </w:footnote>
  <w:footnote w:type="continuationSeparator" w:id="0">
    <w:p w:rsidR="00761538" w:rsidRDefault="00761538" w:rsidP="00860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DD8" w:rsidRDefault="00365DD8" w:rsidP="00365DD8">
    <w:pPr>
      <w:pStyle w:val="Header"/>
    </w:pPr>
    <w:r>
      <w:rPr>
        <w:rFonts w:asciiTheme="minorHAnsi" w:hAnsiTheme="minorHAnsi" w:cstheme="minorHAnsi"/>
        <w:b/>
        <w:bCs/>
        <w:noProof/>
        <w:lang w:bidi="fa-IR"/>
      </w:rPr>
      <mc:AlternateContent>
        <mc:Choice Requires="wpg">
          <w:drawing>
            <wp:anchor distT="0" distB="0" distL="114300" distR="114300" simplePos="0" relativeHeight="251661312" behindDoc="1" locked="0" layoutInCell="1" allowOverlap="1" wp14:anchorId="2F46308E" wp14:editId="32C1831D">
              <wp:simplePos x="0" y="0"/>
              <wp:positionH relativeFrom="column">
                <wp:posOffset>4100830</wp:posOffset>
              </wp:positionH>
              <wp:positionV relativeFrom="paragraph">
                <wp:posOffset>-231775</wp:posOffset>
              </wp:positionV>
              <wp:extent cx="2284095" cy="890270"/>
              <wp:effectExtent l="0" t="0" r="1905" b="508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25" name="Pictur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26"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365DD8" w:rsidRPr="00372B71" w:rsidRDefault="00365DD8" w:rsidP="00365DD8">
                            <w:pPr>
                              <w:jc w:val="center"/>
                              <w:rPr>
                                <w:rFonts w:cstheme="majorBidi"/>
                                <w:b/>
                                <w:bCs/>
                                <w:rtl/>
                              </w:rPr>
                            </w:pPr>
                            <w:r w:rsidRPr="00372B71">
                              <w:rPr>
                                <w:rFonts w:cstheme="majorBidi"/>
                                <w:b/>
                                <w:bCs/>
                                <w:sz w:val="16"/>
                                <w:szCs w:val="16"/>
                              </w:rPr>
                              <w:t>National Iranian Oil Company</w:t>
                            </w:r>
                          </w:p>
                          <w:p w:rsidR="00365DD8" w:rsidRPr="00E11831" w:rsidRDefault="00365DD8" w:rsidP="00365DD8">
                            <w:pPr>
                              <w:bidi/>
                              <w:jc w:val="center"/>
                              <w:rPr>
                                <w:rFonts w:cstheme="majorBidi"/>
                                <w:b/>
                                <w:bCs/>
                                <w:sz w:val="16"/>
                                <w:szCs w:val="16"/>
                              </w:rPr>
                            </w:pPr>
                            <w:r w:rsidRPr="00E11831">
                              <w:rPr>
                                <w:rFonts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4" o:spid="_x0000_s1029" style="position:absolute;margin-left:322.9pt;margin-top:-18.25pt;width:179.85pt;height:70.1pt;z-index:-251655168;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30"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2" o:title=""/>
                <v:path arrowok="t"/>
              </v:shape>
              <v:shapetype id="_x0000_t202" coordsize="21600,21600" o:spt="202" path="m,l,21600r21600,l21600,xe">
                <v:stroke joinstyle="miter"/>
                <v:path gradientshapeok="t" o:connecttype="rect"/>
              </v:shapetype>
              <v:shape id="Text Box 2" o:spid="_x0000_s1031"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365DD8" w:rsidRPr="00372B71" w:rsidRDefault="00365DD8" w:rsidP="00365DD8">
                      <w:pPr>
                        <w:jc w:val="center"/>
                        <w:rPr>
                          <w:rFonts w:cstheme="majorBidi"/>
                          <w:b/>
                          <w:bCs/>
                          <w:rtl/>
                        </w:rPr>
                      </w:pPr>
                      <w:r w:rsidRPr="00372B71">
                        <w:rPr>
                          <w:rFonts w:cstheme="majorBidi"/>
                          <w:b/>
                          <w:bCs/>
                          <w:sz w:val="16"/>
                          <w:szCs w:val="16"/>
                        </w:rPr>
                        <w:t>National Iranian Oil Company</w:t>
                      </w:r>
                    </w:p>
                    <w:p w:rsidR="00365DD8" w:rsidRPr="00E11831" w:rsidRDefault="00365DD8" w:rsidP="00365DD8">
                      <w:pPr>
                        <w:bidi/>
                        <w:jc w:val="center"/>
                        <w:rPr>
                          <w:rFonts w:cstheme="majorBidi"/>
                          <w:b/>
                          <w:bCs/>
                          <w:sz w:val="16"/>
                          <w:szCs w:val="16"/>
                        </w:rPr>
                      </w:pPr>
                      <w:r w:rsidRPr="00E11831">
                        <w:rPr>
                          <w:rFonts w:cstheme="majorBidi"/>
                          <w:b/>
                          <w:bCs/>
                          <w:sz w:val="16"/>
                          <w:szCs w:val="16"/>
                        </w:rPr>
                        <w:t xml:space="preserve">Safety, Health and Environment Management </w:t>
                      </w:r>
                    </w:p>
                  </w:txbxContent>
                </v:textbox>
              </v:shape>
              <w10:wrap type="topAndBottom"/>
            </v:group>
          </w:pict>
        </mc:Fallback>
      </mc:AlternateContent>
    </w:r>
  </w:p>
  <w:tbl>
    <w:tblPr>
      <w:bidiVisual/>
      <w:tblW w:w="5000" w:type="pct"/>
      <w:tblLook w:val="04A0" w:firstRow="1" w:lastRow="0" w:firstColumn="1" w:lastColumn="0" w:noHBand="0" w:noVBand="1"/>
    </w:tblPr>
    <w:tblGrid>
      <w:gridCol w:w="2490"/>
      <w:gridCol w:w="6746"/>
    </w:tblGrid>
    <w:tr w:rsidR="00365DD8" w:rsidRPr="00291968" w:rsidTr="00875187">
      <w:trPr>
        <w:trHeight w:val="765"/>
      </w:trPr>
      <w:tc>
        <w:tcPr>
          <w:tcW w:w="1348" w:type="pct"/>
        </w:tcPr>
        <w:p w:rsidR="00365DD8" w:rsidRPr="004E6EDF" w:rsidRDefault="00365DD8" w:rsidP="00875187">
          <w:pPr>
            <w:ind w:right="250"/>
            <w:rPr>
              <w:rFonts w:asciiTheme="minorHAnsi" w:hAnsiTheme="minorHAnsi" w:cstheme="minorHAnsi"/>
              <w:b/>
              <w:bCs/>
            </w:rPr>
          </w:pPr>
        </w:p>
      </w:tc>
      <w:tc>
        <w:tcPr>
          <w:tcW w:w="3652" w:type="pct"/>
        </w:tcPr>
        <w:p w:rsidR="00282CFE" w:rsidRPr="00282CFE" w:rsidRDefault="00282CFE" w:rsidP="00282CFE">
          <w:pPr>
            <w:spacing w:line="276" w:lineRule="auto"/>
            <w:rPr>
              <w:rFonts w:cstheme="majorBidi"/>
              <w:b/>
              <w:bCs/>
              <w:sz w:val="8"/>
              <w:szCs w:val="8"/>
            </w:rPr>
          </w:pPr>
          <w:r w:rsidRPr="00282CFE">
            <w:rPr>
              <w:rFonts w:cstheme="majorBidi"/>
              <w:b/>
              <w:bCs/>
            </w:rPr>
            <w:t>Fire Fighters Olympiad Code of Practice</w:t>
          </w:r>
        </w:p>
        <w:p w:rsidR="00365DD8" w:rsidRPr="00351F68" w:rsidRDefault="00365DD8" w:rsidP="00282CFE">
          <w:pPr>
            <w:pStyle w:val="Header"/>
            <w:rPr>
              <w:rFonts w:ascii="Calibri" w:hAnsi="Calibri" w:cs="B Nazanin"/>
              <w:b/>
              <w:bCs/>
              <w:sz w:val="24"/>
              <w:szCs w:val="24"/>
            </w:rPr>
          </w:pPr>
          <w:r w:rsidRPr="00351F68">
            <w:rPr>
              <w:rFonts w:ascii="Calibri" w:hAnsi="Calibri" w:cs="B Nazanin"/>
              <w:b/>
              <w:bCs/>
              <w:sz w:val="24"/>
              <w:szCs w:val="24"/>
            </w:rPr>
            <w:t xml:space="preserve">Edition: </w:t>
          </w:r>
          <w:r w:rsidR="00282CFE">
            <w:rPr>
              <w:rFonts w:ascii="Calibri" w:hAnsi="Calibri" w:cs="B Nazanin"/>
              <w:b/>
              <w:bCs/>
              <w:sz w:val="24"/>
              <w:szCs w:val="24"/>
            </w:rPr>
            <w:t>2</w:t>
          </w:r>
          <w:r w:rsidRPr="00351F68">
            <w:rPr>
              <w:rFonts w:ascii="Calibri" w:hAnsi="Calibri" w:cs="B Nazanin"/>
              <w:b/>
              <w:bCs/>
              <w:sz w:val="24"/>
              <w:szCs w:val="24"/>
            </w:rPr>
            <w:t xml:space="preserve">      Date of Review </w:t>
          </w:r>
          <w:r w:rsidRPr="00351F68">
            <w:rPr>
              <w:rFonts w:cstheme="majorBidi"/>
              <w:b/>
              <w:bCs/>
            </w:rPr>
            <w:t xml:space="preserve">: </w:t>
          </w:r>
          <w:r w:rsidR="00282CFE">
            <w:rPr>
              <w:rFonts w:cstheme="majorBidi"/>
              <w:b/>
              <w:bCs/>
            </w:rPr>
            <w:t>10</w:t>
          </w:r>
          <w:r w:rsidRPr="00351F68">
            <w:rPr>
              <w:rFonts w:cstheme="majorBidi"/>
              <w:b/>
              <w:bCs/>
            </w:rPr>
            <w:t>/</w:t>
          </w:r>
          <w:r w:rsidR="00282CFE">
            <w:rPr>
              <w:rFonts w:cstheme="majorBidi"/>
              <w:b/>
              <w:bCs/>
            </w:rPr>
            <w:t>12</w:t>
          </w:r>
          <w:r w:rsidRPr="00351F68">
            <w:rPr>
              <w:rFonts w:cstheme="majorBidi"/>
              <w:b/>
              <w:bCs/>
            </w:rPr>
            <w:t>/2016</w:t>
          </w:r>
        </w:p>
        <w:p w:rsidR="00365DD8" w:rsidRPr="00291968" w:rsidRDefault="00365DD8" w:rsidP="00875187">
          <w:pPr>
            <w:tabs>
              <w:tab w:val="left" w:pos="8164"/>
            </w:tabs>
            <w:rPr>
              <w:lang w:val="fr-FR"/>
            </w:rPr>
          </w:pPr>
          <w:r w:rsidRPr="00351F68">
            <w:rPr>
              <w:rFonts w:ascii="Calibri" w:hAnsi="Calibri" w:cs="B Nazanin"/>
              <w:b/>
              <w:bCs/>
              <w:sz w:val="24"/>
              <w:szCs w:val="24"/>
              <w:lang w:val="fr-FR"/>
            </w:rPr>
            <w:t xml:space="preserve">Document Code: </w:t>
          </w:r>
          <w:r w:rsidR="00282CFE">
            <w:rPr>
              <w:rFonts w:eastAsiaTheme="minorEastAsia"/>
              <w:lang w:bidi="fa-IR"/>
            </w:rPr>
            <w:t>NIOC-HSE-SF-CP-027-02</w:t>
          </w:r>
        </w:p>
      </w:tc>
    </w:tr>
  </w:tbl>
  <w:p w:rsidR="00A000E1" w:rsidRDefault="00A000E1" w:rsidP="00860C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0647A"/>
    <w:multiLevelType w:val="hybridMultilevel"/>
    <w:tmpl w:val="E31E89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567E24"/>
    <w:multiLevelType w:val="hybridMultilevel"/>
    <w:tmpl w:val="C6928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B65B3B"/>
    <w:multiLevelType w:val="hybridMultilevel"/>
    <w:tmpl w:val="4E3E2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F65F89"/>
    <w:multiLevelType w:val="hybridMultilevel"/>
    <w:tmpl w:val="9E0A77B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922A55"/>
    <w:multiLevelType w:val="hybridMultilevel"/>
    <w:tmpl w:val="B62067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4F2BFE"/>
    <w:multiLevelType w:val="hybridMultilevel"/>
    <w:tmpl w:val="A2040C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AE6F21"/>
    <w:multiLevelType w:val="hybridMultilevel"/>
    <w:tmpl w:val="831EAF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B57779"/>
    <w:multiLevelType w:val="hybridMultilevel"/>
    <w:tmpl w:val="637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0B5010"/>
    <w:multiLevelType w:val="hybridMultilevel"/>
    <w:tmpl w:val="5F6E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13587F"/>
    <w:multiLevelType w:val="hybridMultilevel"/>
    <w:tmpl w:val="3DA67FF8"/>
    <w:lvl w:ilvl="0" w:tplc="3E9A1E1A">
      <w:numFmt w:val="bullet"/>
      <w:lvlText w:val="•"/>
      <w:lvlJc w:val="left"/>
      <w:pPr>
        <w:ind w:left="1080" w:hanging="72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DE38DA"/>
    <w:multiLevelType w:val="hybridMultilevel"/>
    <w:tmpl w:val="B1967148"/>
    <w:lvl w:ilvl="0" w:tplc="6F90425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AB7C7A"/>
    <w:multiLevelType w:val="hybridMultilevel"/>
    <w:tmpl w:val="6ACC7F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EE5B48"/>
    <w:multiLevelType w:val="hybridMultilevel"/>
    <w:tmpl w:val="5F3E31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4E7932"/>
    <w:multiLevelType w:val="hybridMultilevel"/>
    <w:tmpl w:val="A40C0A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1775B0"/>
    <w:multiLevelType w:val="hybridMultilevel"/>
    <w:tmpl w:val="F9468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B86967"/>
    <w:multiLevelType w:val="hybridMultilevel"/>
    <w:tmpl w:val="394C70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CF3BAB"/>
    <w:multiLevelType w:val="hybridMultilevel"/>
    <w:tmpl w:val="8EB4FF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097793"/>
    <w:multiLevelType w:val="hybridMultilevel"/>
    <w:tmpl w:val="F88A5C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3"/>
  </w:num>
  <w:num w:numId="4">
    <w:abstractNumId w:val="1"/>
  </w:num>
  <w:num w:numId="5">
    <w:abstractNumId w:val="12"/>
  </w:num>
  <w:num w:numId="6">
    <w:abstractNumId w:val="11"/>
  </w:num>
  <w:num w:numId="7">
    <w:abstractNumId w:val="13"/>
  </w:num>
  <w:num w:numId="8">
    <w:abstractNumId w:val="0"/>
  </w:num>
  <w:num w:numId="9">
    <w:abstractNumId w:val="17"/>
  </w:num>
  <w:num w:numId="10">
    <w:abstractNumId w:val="4"/>
  </w:num>
  <w:num w:numId="11">
    <w:abstractNumId w:val="6"/>
  </w:num>
  <w:num w:numId="12">
    <w:abstractNumId w:val="14"/>
  </w:num>
  <w:num w:numId="13">
    <w:abstractNumId w:val="8"/>
  </w:num>
  <w:num w:numId="14">
    <w:abstractNumId w:val="9"/>
  </w:num>
  <w:num w:numId="15">
    <w:abstractNumId w:val="16"/>
  </w:num>
  <w:num w:numId="16">
    <w:abstractNumId w:val="5"/>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097"/>
    <w:rsid w:val="000A7BCD"/>
    <w:rsid w:val="00155097"/>
    <w:rsid w:val="00282CFE"/>
    <w:rsid w:val="00365DD8"/>
    <w:rsid w:val="0037562D"/>
    <w:rsid w:val="0041511B"/>
    <w:rsid w:val="00417B59"/>
    <w:rsid w:val="004F3DBD"/>
    <w:rsid w:val="00573A2E"/>
    <w:rsid w:val="006F1B5A"/>
    <w:rsid w:val="00761538"/>
    <w:rsid w:val="007B287B"/>
    <w:rsid w:val="00860C37"/>
    <w:rsid w:val="00923178"/>
    <w:rsid w:val="00A000E1"/>
    <w:rsid w:val="00A471C9"/>
    <w:rsid w:val="00B02765"/>
    <w:rsid w:val="00DC1006"/>
    <w:rsid w:val="00E417A0"/>
    <w:rsid w:val="00E91E92"/>
    <w:rsid w:val="00F21F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60C37"/>
    <w:rPr>
      <w:rFonts w:asciiTheme="majorBidi" w:eastAsia="Arial" w:hAnsiTheme="majorBidi" w:cs="Arial"/>
    </w:rPr>
  </w:style>
  <w:style w:type="paragraph" w:styleId="Heading1">
    <w:name w:val="heading 1"/>
    <w:basedOn w:val="Normal"/>
    <w:uiPriority w:val="1"/>
    <w:qFormat/>
    <w:pPr>
      <w:spacing w:line="422" w:lineRule="exact"/>
      <w:jc w:val="right"/>
      <w:outlineLvl w:val="0"/>
    </w:pPr>
    <w:rPr>
      <w:rFonts w:ascii="Arial" w:hAnsi="Arial"/>
      <w:b/>
      <w:bCs/>
      <w:sz w:val="26"/>
      <w:szCs w:val="26"/>
    </w:rPr>
  </w:style>
  <w:style w:type="paragraph" w:styleId="Heading2">
    <w:name w:val="heading 2"/>
    <w:basedOn w:val="Normal"/>
    <w:uiPriority w:val="1"/>
    <w:qFormat/>
    <w:pPr>
      <w:spacing w:before="95"/>
      <w:ind w:right="494"/>
      <w:jc w:val="right"/>
      <w:outlineLvl w:val="1"/>
    </w:pPr>
    <w:rPr>
      <w:rFonts w:ascii="Arial" w:hAnsi="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60C37"/>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jc w:val="center"/>
    </w:pPr>
    <w:rPr>
      <w:rFonts w:ascii="Arial" w:hAnsi="Arial"/>
    </w:rPr>
  </w:style>
  <w:style w:type="paragraph" w:styleId="Header">
    <w:name w:val="header"/>
    <w:basedOn w:val="Normal"/>
    <w:link w:val="HeaderChar"/>
    <w:uiPriority w:val="99"/>
    <w:unhideWhenUsed/>
    <w:rsid w:val="00860C37"/>
    <w:pPr>
      <w:tabs>
        <w:tab w:val="center" w:pos="4680"/>
        <w:tab w:val="right" w:pos="9360"/>
      </w:tabs>
    </w:pPr>
  </w:style>
  <w:style w:type="character" w:customStyle="1" w:styleId="HeaderChar">
    <w:name w:val="Header Char"/>
    <w:basedOn w:val="DefaultParagraphFont"/>
    <w:link w:val="Header"/>
    <w:uiPriority w:val="99"/>
    <w:rsid w:val="00860C37"/>
    <w:rPr>
      <w:rFonts w:asciiTheme="majorBidi" w:eastAsia="Arial" w:hAnsiTheme="majorBidi" w:cs="Arial"/>
    </w:rPr>
  </w:style>
  <w:style w:type="paragraph" w:styleId="Footer">
    <w:name w:val="footer"/>
    <w:basedOn w:val="Normal"/>
    <w:link w:val="FooterChar"/>
    <w:uiPriority w:val="99"/>
    <w:unhideWhenUsed/>
    <w:rsid w:val="00860C37"/>
    <w:pPr>
      <w:tabs>
        <w:tab w:val="center" w:pos="4680"/>
        <w:tab w:val="right" w:pos="9360"/>
      </w:tabs>
    </w:pPr>
  </w:style>
  <w:style w:type="character" w:customStyle="1" w:styleId="FooterChar">
    <w:name w:val="Footer Char"/>
    <w:basedOn w:val="DefaultParagraphFont"/>
    <w:link w:val="Footer"/>
    <w:uiPriority w:val="99"/>
    <w:rsid w:val="00860C37"/>
    <w:rPr>
      <w:rFonts w:asciiTheme="majorBidi" w:eastAsia="Arial" w:hAnsiTheme="majorBidi" w:cs="Arial"/>
    </w:rPr>
  </w:style>
  <w:style w:type="table" w:styleId="TableGrid">
    <w:name w:val="Table Grid"/>
    <w:basedOn w:val="TableNormal"/>
    <w:uiPriority w:val="39"/>
    <w:rsid w:val="00860C37"/>
    <w:pPr>
      <w:widowControl/>
      <w:autoSpaceDE/>
      <w:autoSpaceDN/>
    </w:pPr>
    <w:rPr>
      <w:rFonts w:eastAsiaTheme="minorEastAsia"/>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860C37"/>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860C37"/>
    <w:pPr>
      <w:spacing w:after="100"/>
    </w:pPr>
  </w:style>
  <w:style w:type="paragraph" w:styleId="TOC2">
    <w:name w:val="toc 2"/>
    <w:basedOn w:val="Normal"/>
    <w:next w:val="Normal"/>
    <w:autoRedefine/>
    <w:uiPriority w:val="39"/>
    <w:unhideWhenUsed/>
    <w:rsid w:val="00860C37"/>
    <w:pPr>
      <w:spacing w:after="100"/>
      <w:ind w:left="220"/>
    </w:pPr>
  </w:style>
  <w:style w:type="character" w:styleId="Hyperlink">
    <w:name w:val="Hyperlink"/>
    <w:basedOn w:val="DefaultParagraphFont"/>
    <w:uiPriority w:val="99"/>
    <w:unhideWhenUsed/>
    <w:rsid w:val="00860C37"/>
    <w:rPr>
      <w:color w:val="0000FF" w:themeColor="hyperlink"/>
      <w:u w:val="single"/>
    </w:rPr>
  </w:style>
  <w:style w:type="paragraph" w:styleId="BalloonText">
    <w:name w:val="Balloon Text"/>
    <w:basedOn w:val="Normal"/>
    <w:link w:val="BalloonTextChar"/>
    <w:uiPriority w:val="99"/>
    <w:semiHidden/>
    <w:unhideWhenUsed/>
    <w:rsid w:val="00365DD8"/>
    <w:rPr>
      <w:rFonts w:ascii="Tahoma" w:hAnsi="Tahoma" w:cs="Tahoma"/>
      <w:sz w:val="16"/>
      <w:szCs w:val="16"/>
    </w:rPr>
  </w:style>
  <w:style w:type="character" w:customStyle="1" w:styleId="BalloonTextChar">
    <w:name w:val="Balloon Text Char"/>
    <w:basedOn w:val="DefaultParagraphFont"/>
    <w:link w:val="BalloonText"/>
    <w:uiPriority w:val="99"/>
    <w:semiHidden/>
    <w:rsid w:val="00365DD8"/>
    <w:rPr>
      <w:rFonts w:ascii="Tahoma" w:eastAsia="Arial"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60C37"/>
    <w:rPr>
      <w:rFonts w:asciiTheme="majorBidi" w:eastAsia="Arial" w:hAnsiTheme="majorBidi" w:cs="Arial"/>
    </w:rPr>
  </w:style>
  <w:style w:type="paragraph" w:styleId="Heading1">
    <w:name w:val="heading 1"/>
    <w:basedOn w:val="Normal"/>
    <w:uiPriority w:val="1"/>
    <w:qFormat/>
    <w:pPr>
      <w:spacing w:line="422" w:lineRule="exact"/>
      <w:jc w:val="right"/>
      <w:outlineLvl w:val="0"/>
    </w:pPr>
    <w:rPr>
      <w:rFonts w:ascii="Arial" w:hAnsi="Arial"/>
      <w:b/>
      <w:bCs/>
      <w:sz w:val="26"/>
      <w:szCs w:val="26"/>
    </w:rPr>
  </w:style>
  <w:style w:type="paragraph" w:styleId="Heading2">
    <w:name w:val="heading 2"/>
    <w:basedOn w:val="Normal"/>
    <w:uiPriority w:val="1"/>
    <w:qFormat/>
    <w:pPr>
      <w:spacing w:before="95"/>
      <w:ind w:right="494"/>
      <w:jc w:val="right"/>
      <w:outlineLvl w:val="1"/>
    </w:pPr>
    <w:rPr>
      <w:rFonts w:ascii="Arial" w:hAnsi="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60C37"/>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jc w:val="center"/>
    </w:pPr>
    <w:rPr>
      <w:rFonts w:ascii="Arial" w:hAnsi="Arial"/>
    </w:rPr>
  </w:style>
  <w:style w:type="paragraph" w:styleId="Header">
    <w:name w:val="header"/>
    <w:basedOn w:val="Normal"/>
    <w:link w:val="HeaderChar"/>
    <w:uiPriority w:val="99"/>
    <w:unhideWhenUsed/>
    <w:rsid w:val="00860C37"/>
    <w:pPr>
      <w:tabs>
        <w:tab w:val="center" w:pos="4680"/>
        <w:tab w:val="right" w:pos="9360"/>
      </w:tabs>
    </w:pPr>
  </w:style>
  <w:style w:type="character" w:customStyle="1" w:styleId="HeaderChar">
    <w:name w:val="Header Char"/>
    <w:basedOn w:val="DefaultParagraphFont"/>
    <w:link w:val="Header"/>
    <w:uiPriority w:val="99"/>
    <w:rsid w:val="00860C37"/>
    <w:rPr>
      <w:rFonts w:asciiTheme="majorBidi" w:eastAsia="Arial" w:hAnsiTheme="majorBidi" w:cs="Arial"/>
    </w:rPr>
  </w:style>
  <w:style w:type="paragraph" w:styleId="Footer">
    <w:name w:val="footer"/>
    <w:basedOn w:val="Normal"/>
    <w:link w:val="FooterChar"/>
    <w:uiPriority w:val="99"/>
    <w:unhideWhenUsed/>
    <w:rsid w:val="00860C37"/>
    <w:pPr>
      <w:tabs>
        <w:tab w:val="center" w:pos="4680"/>
        <w:tab w:val="right" w:pos="9360"/>
      </w:tabs>
    </w:pPr>
  </w:style>
  <w:style w:type="character" w:customStyle="1" w:styleId="FooterChar">
    <w:name w:val="Footer Char"/>
    <w:basedOn w:val="DefaultParagraphFont"/>
    <w:link w:val="Footer"/>
    <w:uiPriority w:val="99"/>
    <w:rsid w:val="00860C37"/>
    <w:rPr>
      <w:rFonts w:asciiTheme="majorBidi" w:eastAsia="Arial" w:hAnsiTheme="majorBidi" w:cs="Arial"/>
    </w:rPr>
  </w:style>
  <w:style w:type="table" w:styleId="TableGrid">
    <w:name w:val="Table Grid"/>
    <w:basedOn w:val="TableNormal"/>
    <w:uiPriority w:val="39"/>
    <w:rsid w:val="00860C37"/>
    <w:pPr>
      <w:widowControl/>
      <w:autoSpaceDE/>
      <w:autoSpaceDN/>
    </w:pPr>
    <w:rPr>
      <w:rFonts w:eastAsiaTheme="minorEastAsia"/>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860C37"/>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860C37"/>
    <w:pPr>
      <w:spacing w:after="100"/>
    </w:pPr>
  </w:style>
  <w:style w:type="paragraph" w:styleId="TOC2">
    <w:name w:val="toc 2"/>
    <w:basedOn w:val="Normal"/>
    <w:next w:val="Normal"/>
    <w:autoRedefine/>
    <w:uiPriority w:val="39"/>
    <w:unhideWhenUsed/>
    <w:rsid w:val="00860C37"/>
    <w:pPr>
      <w:spacing w:after="100"/>
      <w:ind w:left="220"/>
    </w:pPr>
  </w:style>
  <w:style w:type="character" w:styleId="Hyperlink">
    <w:name w:val="Hyperlink"/>
    <w:basedOn w:val="DefaultParagraphFont"/>
    <w:uiPriority w:val="99"/>
    <w:unhideWhenUsed/>
    <w:rsid w:val="00860C37"/>
    <w:rPr>
      <w:color w:val="0000FF" w:themeColor="hyperlink"/>
      <w:u w:val="single"/>
    </w:rPr>
  </w:style>
  <w:style w:type="paragraph" w:styleId="BalloonText">
    <w:name w:val="Balloon Text"/>
    <w:basedOn w:val="Normal"/>
    <w:link w:val="BalloonTextChar"/>
    <w:uiPriority w:val="99"/>
    <w:semiHidden/>
    <w:unhideWhenUsed/>
    <w:rsid w:val="00365DD8"/>
    <w:rPr>
      <w:rFonts w:ascii="Tahoma" w:hAnsi="Tahoma" w:cs="Tahoma"/>
      <w:sz w:val="16"/>
      <w:szCs w:val="16"/>
    </w:rPr>
  </w:style>
  <w:style w:type="character" w:customStyle="1" w:styleId="BalloonTextChar">
    <w:name w:val="Balloon Text Char"/>
    <w:basedOn w:val="DefaultParagraphFont"/>
    <w:link w:val="BalloonText"/>
    <w:uiPriority w:val="99"/>
    <w:semiHidden/>
    <w:rsid w:val="00365DD8"/>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4752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hyperlink" Target="http://HSE.NIOC.I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image" Target="media/image2.png"/><Relationship Id="rId19" Type="http://schemas.openxmlformats.org/officeDocument/2006/relationships/hyperlink" Target="mailto:HSEE@NIOC.I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6F08F-C542-4488-B05D-386DCE3F6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35</Pages>
  <Words>7957</Words>
  <Characters>45359</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4</cp:revision>
  <dcterms:created xsi:type="dcterms:W3CDTF">2018-09-03T16:46:00Z</dcterms:created>
  <dcterms:modified xsi:type="dcterms:W3CDTF">2018-11-04T19:53:00Z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2016-12-11T00:00:00Z</vt:filetime>
  </property>
  <property fmtid="{D5CDD505-2E9C-101B-9397-08002B2CF9AE}" pid="3" name="Creator">
    <vt:lpwstr>Adobe Acrobat 6.0</vt:lpwstr>
  </property>
  <property fmtid="{D5CDD505-2E9C-101B-9397-08002B2CF9AE}" pid="4" name="LastSaved">
    <vt:filetime>2018-02-17T00:00:00Z</vt:filetime>
  </property>
</Properties>
</file>